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08" w:rsidRDefault="003B5408" w:rsidP="004C2C57">
      <w:pPr>
        <w:spacing w:line="360" w:lineRule="auto"/>
        <w:jc w:val="center"/>
        <w:rPr>
          <w:rFonts w:asciiTheme="majorHAnsi" w:hAnsiTheme="majorHAnsi" w:cstheme="minorBidi"/>
          <w:b/>
          <w:bCs/>
          <w:snapToGrid w:val="0"/>
          <w:sz w:val="26"/>
          <w:szCs w:val="26"/>
        </w:rPr>
      </w:pPr>
      <w:bookmarkStart w:id="0" w:name="_Toc323316526"/>
    </w:p>
    <w:p w:rsidR="003B5408" w:rsidRDefault="003B5408" w:rsidP="004C2C57">
      <w:pPr>
        <w:spacing w:line="360" w:lineRule="auto"/>
        <w:jc w:val="center"/>
        <w:rPr>
          <w:rFonts w:asciiTheme="majorHAnsi" w:hAnsiTheme="majorHAnsi" w:cstheme="minorBidi"/>
          <w:b/>
          <w:bCs/>
          <w:snapToGrid w:val="0"/>
          <w:sz w:val="26"/>
          <w:szCs w:val="26"/>
        </w:rPr>
      </w:pPr>
    </w:p>
    <w:tbl>
      <w:tblPr>
        <w:tblStyle w:val="Grilledutableau"/>
        <w:tblW w:w="10774" w:type="dxa"/>
        <w:tblInd w:w="-559" w:type="dxa"/>
        <w:tblLook w:val="04A0"/>
      </w:tblPr>
      <w:tblGrid>
        <w:gridCol w:w="4606"/>
        <w:gridCol w:w="6168"/>
      </w:tblGrid>
      <w:tr w:rsidR="003129FB" w:rsidTr="003129FB">
        <w:tc>
          <w:tcPr>
            <w:tcW w:w="4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129FB" w:rsidRPr="00B55670" w:rsidRDefault="003129FB" w:rsidP="003129F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B55670">
              <w:rPr>
                <w:rFonts w:ascii="Myriad Pro" w:hAnsi="Myriad Pro"/>
                <w:sz w:val="20"/>
                <w:szCs w:val="20"/>
              </w:rPr>
              <w:t>Royaume du Maroc</w:t>
            </w:r>
          </w:p>
          <w:p w:rsidR="003129FB" w:rsidRPr="009367C4" w:rsidRDefault="003129FB" w:rsidP="003129F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Ministère de L’intérieur</w:t>
            </w:r>
          </w:p>
          <w:p w:rsidR="003129FB" w:rsidRPr="009367C4" w:rsidRDefault="003129FB" w:rsidP="003129F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Préfecture de Salé</w:t>
            </w:r>
          </w:p>
          <w:p w:rsidR="003129FB" w:rsidRPr="009367C4" w:rsidRDefault="003129FB" w:rsidP="003129F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>Commune de Salé</w:t>
            </w:r>
          </w:p>
          <w:p w:rsidR="003129FB" w:rsidRPr="009367C4" w:rsidRDefault="003129FB" w:rsidP="003129F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Direction Générale des Services                                                 </w:t>
            </w:r>
          </w:p>
          <w:p w:rsidR="003129FB" w:rsidRDefault="003129FB" w:rsidP="003129FB">
            <w:pPr>
              <w:spacing w:line="360" w:lineRule="auto"/>
              <w:rPr>
                <w:rFonts w:ascii="Myriad Pro" w:hAnsi="Myriad Pro"/>
                <w:sz w:val="20"/>
                <w:szCs w:val="20"/>
              </w:rPr>
            </w:pPr>
            <w:r w:rsidRPr="009367C4">
              <w:rPr>
                <w:rFonts w:ascii="Myriad Pro" w:hAnsi="Myriad Pro"/>
                <w:sz w:val="20"/>
                <w:szCs w:val="20"/>
              </w:rPr>
              <w:t xml:space="preserve">Division </w:t>
            </w:r>
            <w:r>
              <w:rPr>
                <w:rFonts w:ascii="Myriad Pro" w:hAnsi="Myriad Pro"/>
                <w:sz w:val="20"/>
                <w:szCs w:val="20"/>
              </w:rPr>
              <w:t xml:space="preserve">des Services A Gestion Commune </w:t>
            </w:r>
          </w:p>
          <w:p w:rsidR="003129FB" w:rsidRPr="00FC13C4" w:rsidRDefault="003129FB" w:rsidP="000E5813">
            <w:pPr>
              <w:spacing w:line="240" w:lineRule="exact"/>
              <w:rPr>
                <w:rFonts w:ascii="Myriad Pro" w:hAnsi="Myriad Pro"/>
              </w:rPr>
            </w:pPr>
          </w:p>
        </w:tc>
        <w:tc>
          <w:tcPr>
            <w:tcW w:w="6168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3129FB" w:rsidRDefault="003129FB" w:rsidP="000E5813">
            <w:pPr>
              <w:jc w:val="right"/>
            </w:pPr>
            <w:r w:rsidRPr="00D3116D">
              <w:rPr>
                <w:noProof/>
              </w:rPr>
              <w:drawing>
                <wp:inline distT="0" distB="0" distL="0" distR="0">
                  <wp:extent cx="1677726" cy="1298591"/>
                  <wp:effectExtent l="0" t="0" r="0" b="0"/>
                  <wp:docPr id="9" name="Image 0" descr="Logo Commune Salé Noir et Bla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ommune Salé Noir et Blanc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628" cy="130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2B5" w:rsidRPr="003B5408" w:rsidRDefault="00FF72B5" w:rsidP="00FF72B5">
      <w:pPr>
        <w:rPr>
          <w:rFonts w:asciiTheme="majorHAnsi" w:hAnsiTheme="majorHAnsi" w:cstheme="minorBidi"/>
          <w:snapToGrid w:val="0"/>
        </w:rPr>
      </w:pPr>
    </w:p>
    <w:p w:rsidR="00FF72B5" w:rsidRPr="003B5408" w:rsidRDefault="00FF72B5" w:rsidP="00FF72B5">
      <w:pPr>
        <w:rPr>
          <w:rFonts w:asciiTheme="majorHAnsi" w:hAnsiTheme="majorHAnsi" w:cstheme="minorBidi"/>
          <w:snapToGrid w:val="0"/>
        </w:rPr>
      </w:pPr>
    </w:p>
    <w:p w:rsidR="00FF72B5" w:rsidRPr="003B5408" w:rsidRDefault="00FF72B5" w:rsidP="00FF72B5">
      <w:pPr>
        <w:rPr>
          <w:rFonts w:asciiTheme="majorHAnsi" w:hAnsiTheme="majorHAnsi" w:cstheme="minorBidi"/>
          <w:snapToGrid w:val="0"/>
        </w:rPr>
      </w:pPr>
    </w:p>
    <w:p w:rsidR="00FF72B5" w:rsidRPr="003B5408" w:rsidRDefault="00FF72B5" w:rsidP="00FF72B5">
      <w:pPr>
        <w:rPr>
          <w:rFonts w:asciiTheme="majorHAnsi" w:hAnsiTheme="majorHAnsi" w:cstheme="minorBidi"/>
          <w:snapToGrid w:val="0"/>
        </w:rPr>
      </w:pPr>
    </w:p>
    <w:p w:rsidR="00FF72B5" w:rsidRPr="003B5408" w:rsidRDefault="00FF72B5" w:rsidP="0036257C">
      <w:pPr>
        <w:spacing w:before="840" w:after="720"/>
        <w:ind w:right="57"/>
        <w:jc w:val="center"/>
        <w:rPr>
          <w:rFonts w:asciiTheme="majorHAnsi" w:hAnsiTheme="majorHAnsi" w:cstheme="minorBidi"/>
          <w:b/>
          <w:bCs/>
          <w:color w:val="244061"/>
          <w:sz w:val="36"/>
          <w:szCs w:val="32"/>
        </w:rPr>
      </w:pPr>
      <w:r w:rsidRPr="003B5408">
        <w:rPr>
          <w:rFonts w:asciiTheme="majorHAnsi" w:hAnsiTheme="majorHAnsi" w:cstheme="minorBidi"/>
          <w:b/>
          <w:bCs/>
          <w:color w:val="244061"/>
          <w:sz w:val="36"/>
          <w:szCs w:val="32"/>
        </w:rPr>
        <w:t xml:space="preserve">- Annexe </w:t>
      </w:r>
      <w:r w:rsidR="00C117C9">
        <w:rPr>
          <w:rFonts w:asciiTheme="majorHAnsi" w:hAnsiTheme="majorHAnsi" w:cstheme="minorBidi"/>
          <w:b/>
          <w:bCs/>
          <w:color w:val="244061"/>
          <w:sz w:val="36"/>
          <w:szCs w:val="32"/>
        </w:rPr>
        <w:t>3</w:t>
      </w:r>
      <w:r w:rsidRPr="003B5408">
        <w:rPr>
          <w:rFonts w:asciiTheme="majorHAnsi" w:hAnsiTheme="majorHAnsi" w:cstheme="minorBidi"/>
          <w:b/>
          <w:bCs/>
          <w:color w:val="244061"/>
          <w:sz w:val="36"/>
          <w:szCs w:val="32"/>
        </w:rPr>
        <w:t xml:space="preserve"> – </w:t>
      </w:r>
    </w:p>
    <w:p w:rsidR="00FF72B5" w:rsidRPr="003B5408" w:rsidRDefault="007354A0" w:rsidP="003B5408">
      <w:pPr>
        <w:spacing w:before="840" w:after="720"/>
        <w:ind w:right="57"/>
        <w:jc w:val="center"/>
        <w:rPr>
          <w:rFonts w:asciiTheme="majorHAnsi" w:hAnsiTheme="majorHAnsi" w:cstheme="minorBidi"/>
          <w:b/>
          <w:bCs/>
          <w:snapToGrid w:val="0"/>
          <w:lang w:val="fr-MA"/>
        </w:rPr>
      </w:pPr>
      <w:bookmarkStart w:id="1" w:name="_GoBack"/>
      <w:bookmarkEnd w:id="1"/>
      <w:r w:rsidRPr="007354A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63.4pt;margin-top:71.35pt;width:377.9pt;height:101.4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6Gb8AIAACoGAAAOAAAAZHJzL2Uyb0RvYy54bWysVF1v2jAUfZ+0/2D5nYaEQCBqqIDCNKn7&#10;kNpp0t6M4xCrjp3ZhqSb9t93bQOj68s0FaTI174+vh/n3OubvhHowLThShY4vhpixCRVJZe7An95&#10;2AymGBlLZEmEkqzAT8zgm/nbN9ddm7NE1UqUTCMAkSbv2gLX1rZ5FBlas4aYK9UyCYeV0g2xYOpd&#10;VGrSAXojomQ4nESd0mWrFWXGwO5tOMRzj19VjNpPVWWYRaLAEJv1X+2/W/eN5tck32nS1pwewyD/&#10;EUVDuIRHz1C3xBK01/wFVMOpVkZV9oqqJlJVxSnzOUA28fCvbO5r0jKfCxTHtOcymdeDpR8PnzXi&#10;ZYETjCRpoEXfoFGoZMiy3jKUuBJ1rcnB874FX9svVQ+t9uma9k7RR4OkWtVE7thCa9XVjJQQYuxu&#10;RhdXA45xINvugyrhLbK3ygP1lW5c/aAiCNChVU/n9kAciMJmms1moxEcUTiLk2mWTX0DI5Kfrrfa&#10;2HdMNcgtCqyh/x6eHO6MdeGQ/OTiXjNK8HLDhfCG4xxbCY0OBNgibEhR7BuINezFQ/cLpIF9oFbY&#10;P4Xhaesg/EvP0IVEXYEnozHcR7RpoeIWOPf4UB+Z88z7DBTwCaVMvm48DbcgPMGbAk8vsnK9W8vS&#10;y8ISLsIayiakqxHzkgq1BKu3sPT70CJP95+LzXiYpaPpIMvGo0E6Wg8Hy+lmNVis4skkWy9Xy3X8&#10;y/UkTvOalyWTa49pTuqL039j93EOBN2c9XcO0EWl9pDjfV12qOSODqPxLIkxGDAAkixkjYjYweSi&#10;VmOklf3Kbe1l59jnMIzebc+cmE7c3/P6At03++Lh6EVuwaOHUkElT1Xz0nBqCLqw/bY/Sm2ryicQ&#10;CYTjlQDjFRa10j8w6mBUFdh83xPNMBLvJQhtFqepm23eSMdZAoa+PNlenhBJAeqYcTBWNkzEfav5&#10;roa3AvOlWoA8K+6F43Qc4oIknAEDyadzHJ5u4l3a3uvPiJ//BgAA//8DAFBLAwQUAAYACAAAACEA&#10;OykiJ+AAAAALAQAADwAAAGRycy9kb3ducmV2LnhtbEyPQU+DQBCF7yb+h82YeLOL2CJBlqbRtJ6M&#10;EZp63bIjENlZwm4p+usdT3p7L+/lzTf5era9mHD0nSMFt4sIBFLtTEeNgn21vUlB+KDJ6N4RKvhC&#10;D+vi8iLXmXFnesOpDI3gEfKZVtCGMGRS+rpFq/3CDUicfbjR6sB2bKQZ9ZnHbS/jKEqk1R3xhVYP&#10;+Nhi/VmerILq/TA973avzlfhxeDTtttE36VS11fz5gFEwDn8leEXn9GhYKajO5HxomcfJ4weWCzj&#10;exDcSNM4AXFUcLdcrUAWufz/Q/EDAAD//wMAUEsBAi0AFAAGAAgAAAAhALaDOJL+AAAA4QEAABMA&#10;AAAAAAAAAAAAAAAAAAAAAFtDb250ZW50X1R5cGVzXS54bWxQSwECLQAUAAYACAAAACEAOP0h/9YA&#10;AACUAQAACwAAAAAAAAAAAAAAAAAvAQAAX3JlbHMvLnJlbHNQSwECLQAUAAYACAAAACEAuS+hm/AC&#10;AAAqBgAADgAAAAAAAAAAAAAAAAAuAgAAZHJzL2Uyb0RvYy54bWxQSwECLQAUAAYACAAAACEAOyki&#10;J+AAAAALAQAADwAAAAAAAAAAAAAAAABKBQAAZHJzL2Rvd25yZXYueG1sUEsFBgAAAAAEAAQA8wAA&#10;AFcGAAAAAA==&#10;" fillcolor="white [3201]" strokecolor="#4f81bd [3204]" strokeweight="5pt">
            <v:stroke linestyle="thickThin"/>
            <v:shadow color="#868686"/>
            <v:textbox>
              <w:txbxContent>
                <w:p w:rsidR="005C2688" w:rsidRPr="00E34427" w:rsidRDefault="005C2688" w:rsidP="00E34427">
                  <w:pPr>
                    <w:pStyle w:val="Titre"/>
                    <w:tabs>
                      <w:tab w:val="clear" w:pos="914"/>
                      <w:tab w:val="clear" w:pos="2177"/>
                      <w:tab w:val="clear" w:pos="3439"/>
                      <w:tab w:val="clear" w:pos="4658"/>
                      <w:tab w:val="clear" w:pos="5906"/>
                      <w:tab w:val="clear" w:pos="7140"/>
                      <w:tab w:val="clear" w:pos="8342"/>
                      <w:tab w:val="clear" w:pos="9619"/>
                    </w:tabs>
                    <w:spacing w:after="300"/>
                    <w:ind w:right="-13"/>
                    <w:contextualSpacing/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</w:pPr>
                  <w:r w:rsidRPr="00E34427"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  <w:t>PROJECTIONS FINANCIERES                                                            CONTRACTUELLES </w:t>
                  </w:r>
                </w:p>
              </w:txbxContent>
            </v:textbox>
          </v:shape>
        </w:pict>
      </w:r>
      <w:r w:rsidR="00FF72B5" w:rsidRPr="003B5408">
        <w:rPr>
          <w:rFonts w:asciiTheme="majorHAnsi" w:hAnsiTheme="majorHAnsi" w:cstheme="minorBidi"/>
          <w:color w:val="244061"/>
          <w:sz w:val="36"/>
          <w:szCs w:val="32"/>
        </w:rPr>
        <w:br/>
      </w:r>
    </w:p>
    <w:p w:rsidR="00FF72B5" w:rsidRPr="003B5408" w:rsidRDefault="00FF72B5" w:rsidP="00FF72B5">
      <w:pPr>
        <w:ind w:left="284"/>
        <w:rPr>
          <w:rFonts w:asciiTheme="majorHAnsi" w:hAnsiTheme="majorHAnsi" w:cstheme="minorBidi"/>
          <w:b/>
          <w:bCs/>
          <w:snapToGrid w:val="0"/>
          <w:lang w:val="fr-MA"/>
        </w:rPr>
      </w:pPr>
    </w:p>
    <w:p w:rsidR="00C117C9" w:rsidRDefault="00C117C9" w:rsidP="003B5408">
      <w:pPr>
        <w:pStyle w:val="Liste2bis"/>
        <w:numPr>
          <w:ilvl w:val="0"/>
          <w:numId w:val="0"/>
        </w:numPr>
        <w:tabs>
          <w:tab w:val="clear" w:pos="1701"/>
          <w:tab w:val="left" w:pos="709"/>
        </w:tabs>
        <w:ind w:left="709"/>
        <w:rPr>
          <w:rFonts w:asciiTheme="majorHAnsi" w:hAnsiTheme="majorHAnsi" w:cstheme="minorBidi"/>
          <w:color w:val="365F91"/>
          <w:szCs w:val="28"/>
        </w:rPr>
      </w:pPr>
    </w:p>
    <w:p w:rsidR="00C117C9" w:rsidRDefault="00C117C9" w:rsidP="003B5408">
      <w:pPr>
        <w:pStyle w:val="Liste2bis"/>
        <w:numPr>
          <w:ilvl w:val="0"/>
          <w:numId w:val="0"/>
        </w:numPr>
        <w:tabs>
          <w:tab w:val="clear" w:pos="1701"/>
          <w:tab w:val="left" w:pos="709"/>
        </w:tabs>
        <w:ind w:left="709"/>
        <w:rPr>
          <w:rFonts w:asciiTheme="majorHAnsi" w:hAnsiTheme="majorHAnsi" w:cstheme="minorBidi"/>
          <w:color w:val="365F91"/>
          <w:szCs w:val="28"/>
        </w:rPr>
      </w:pPr>
    </w:p>
    <w:p w:rsidR="00C117C9" w:rsidRDefault="00C117C9" w:rsidP="003B5408">
      <w:pPr>
        <w:pStyle w:val="Liste2bis"/>
        <w:numPr>
          <w:ilvl w:val="0"/>
          <w:numId w:val="0"/>
        </w:numPr>
        <w:tabs>
          <w:tab w:val="clear" w:pos="1701"/>
          <w:tab w:val="left" w:pos="709"/>
        </w:tabs>
        <w:ind w:left="709"/>
        <w:rPr>
          <w:rFonts w:asciiTheme="majorHAnsi" w:hAnsiTheme="majorHAnsi" w:cstheme="minorBidi"/>
          <w:color w:val="365F91"/>
          <w:szCs w:val="28"/>
        </w:rPr>
      </w:pPr>
    </w:p>
    <w:p w:rsidR="00A60BE9" w:rsidRPr="003B5408" w:rsidRDefault="007354A0" w:rsidP="003B5408">
      <w:pPr>
        <w:pStyle w:val="Liste2bis"/>
        <w:numPr>
          <w:ilvl w:val="0"/>
          <w:numId w:val="0"/>
        </w:numPr>
        <w:tabs>
          <w:tab w:val="clear" w:pos="1701"/>
          <w:tab w:val="left" w:pos="709"/>
        </w:tabs>
        <w:ind w:left="709"/>
        <w:rPr>
          <w:rFonts w:asciiTheme="majorHAnsi" w:hAnsiTheme="majorHAnsi" w:cstheme="minorBidi"/>
          <w:color w:val="365F91"/>
          <w:szCs w:val="28"/>
        </w:rPr>
      </w:pPr>
      <w:r w:rsidRPr="007354A0">
        <w:rPr>
          <w:noProof/>
          <w:lang w:eastAsia="fr-FR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Forme automatique 2" o:spid="_x0000_s1027" type="#_x0000_t185" style="position:absolute;left:0;text-align:left;margin-left:131.85pt;margin-top:614.75pt;width:191.85pt;height:24.95pt;z-index:251662336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e6hKQMAALAGAAAOAAAAZHJzL2Uyb0RvYy54bWysVV1vmzAUfZ+0/2D5nQIJIQkqqRKSVJO6&#10;rVI37dnBJngFm9pOSDftv+/asHy0mjRNzQPi2ub4nHM/cn1zqCu0Z0pzKVIcXgUYMZFLysU2xV+/&#10;rL0JRtoQQUklBUvxM9P4Zvb+3XXbJGwgS1lRphCACJ20TYpLY5rE93VesproK9kwAZuFVDUxEKqt&#10;TxVpAb2u/EEQxH4rFW2UzJnWsLrsNvHM4RcFy83notDMoCrFwM24p3LPjX36s2uSbBVpSp73NMh/&#10;sKgJF3DpEWpJDEE7xV9B1TxXUsvCXOWy9mVR8Jw5DaAmDF6oeShJw5wWMEc3R5v028Hmn/b3CnGa&#10;4ngaYSRIDUlag90MkZ2R4Dp/2jE0sEa1jU7g/ENzr6xU3dzJ/FEjIbOSiC2bKyXbkhEK9EJ73r/4&#10;wAYaPkWb9qOkcIvFd54dClUjJSE33iCMA/tz6+AOOrhUPR9TxQ4G5bA4iIZxNB1hlMPeMIwn8chd&#10;SRKLZuk1SptbJmtkX1K8USR/ZOaecOXAyf5OG5cx2qsm9DtGRV1B/vekQpNg1KkgSX/WP4HaD4Vc&#10;86pyBVQJ1AKNSdgz17Li1O46n9R2k1UKAWiKp4vFYjTtqV4cU3InqEOzHq76d0N41b3D7ZWweGBB&#10;T92a4Yrs5zSYriarSeRFg3jlRcFy6c3XWeTF63A8Wg6XWbYMf1ndYZSUnFImLLs/BR9G/1ZQfet1&#10;pXos+QsV+kIsJGkYvRbrX9KASnGqenG9pPl6FIyj4cQbj0dDLxquAm8xWWfePAvjeLxaZIvVC0kr&#10;1+/6bVQxB9YbLXeGqYeStohyW0zheBqHGAKYJINxV7GIVFsYgblR2BbzN25K17+2dP9WBnZ9S+qa&#10;uLzrklDWlYnrAmscSbjY3/ZHwKbeX2fZkVVn4Inwmb+9JyeLO6udLteftiW71jaHzcFNAlf2tl03&#10;kj5Dw7rWhOEJYx60l1L9wKiFkZli/bQjimFUfRDQ9NFoPLAz9jxQ58HmPCAiB6gUG4y618x0c3nX&#10;KL4trcudb80cBsWaG3DDMe5Y9QGMRaetH+F27p7H7tTpj2b2GwAA//8DAFBLAwQUAAYACAAAACEA&#10;h78PO+MAAAANAQAADwAAAGRycy9kb3ducmV2LnhtbEyPwU7DMAyG70i8Q2QkbiylKy0rTScYQpNA&#10;Q2IguHqNaSsap2qyrnt7shMc7f/T78/FcjKdGGlwrWUF17MIBHFldcu1go/3p6tbEM4ja+wsk4Ij&#10;OViW52cF5toe+I3Gra9FKGGXo4LG+z6X0lUNGXQz2xOH7NsOBn0Yh1rqAQ+h3HQyjqJUGmw5XGiw&#10;p1VD1c92bxSspK5f1sfPpFo/jw+b+avHr8eNUpcX0/0dCE+T/4PhpB/UoQxOO7tn7USnIE7nWUBD&#10;EMeLGxABSZMsAbE7rbJFArIs5P8vyl8AAAD//wMAUEsBAi0AFAAGAAgAAAAhALaDOJL+AAAA4QEA&#10;ABMAAAAAAAAAAAAAAAAAAAAAAFtDb250ZW50X1R5cGVzXS54bWxQSwECLQAUAAYACAAAACEAOP0h&#10;/9YAAACUAQAACwAAAAAAAAAAAAAAAAAvAQAAX3JlbHMvLnJlbHNQSwECLQAUAAYACAAAACEAPfXu&#10;oSkDAACwBgAADgAAAAAAAAAAAAAAAAAuAgAAZHJzL2Uyb0RvYy54bWxQSwECLQAUAAYACAAAACEA&#10;h78PO+MAAAANAQAADwAAAAAAAAAAAAAAAACDBQAAZHJzL2Rvd25yZXYueG1sUEsFBgAAAAAEAAQA&#10;8wAAAJMGAAAAAA==&#10;" o:allowincell="f" adj="1739" fillcolor="#943634" strokecolor="#9bbb59" strokeweight="3pt">
            <v:shadow color="#5d7035" offset="1pt,1pt"/>
            <v:textbox style="mso-fit-shape-to-text:t" inset="3.6pt,,3.6pt">
              <w:txbxContent>
                <w:p w:rsidR="005C2688" w:rsidRPr="00C117C9" w:rsidRDefault="005C2688" w:rsidP="00C117C9">
                  <w:pPr>
                    <w:jc w:val="center"/>
                    <w:rPr>
                      <w:i/>
                      <w:iCs/>
                      <w:color w:val="7F7F7F" w:themeColor="text1" w:themeTint="80"/>
                    </w:rPr>
                  </w:pPr>
                  <w:r>
                    <w:rPr>
                      <w:i/>
                      <w:iCs/>
                      <w:color w:val="7F7F7F" w:themeColor="text1" w:themeTint="80"/>
                    </w:rPr>
                    <w:t>A remplir par le candidat</w:t>
                  </w:r>
                </w:p>
              </w:txbxContent>
            </v:textbox>
            <w10:wrap type="square" anchorx="margin" anchory="margin"/>
          </v:shape>
        </w:pict>
      </w:r>
      <w:r>
        <w:rPr>
          <w:rFonts w:asciiTheme="majorHAnsi" w:hAnsiTheme="majorHAnsi" w:cstheme="minorBidi"/>
          <w:noProof/>
          <w:color w:val="365F91"/>
          <w:szCs w:val="28"/>
          <w:lang w:eastAsia="fr-FR"/>
        </w:rPr>
        <w:pict>
          <v:shape id="Text Box 3" o:spid="_x0000_s1028" type="#_x0000_t202" style="position:absolute;left:0;text-align:left;margin-left:131.85pt;margin-top:66.65pt;width:210.8pt;height:34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ZN7AIAACkGAAAOAAAAZHJzL2Uyb0RvYy54bWysVFtv2yAUfp+0/4B4Tx3n5tSqUyVpMk3q&#10;LlI77ZkAjlExeEBid9P++w6QZN76Mk1NJIsDh49z+b5zc9vVEh25sUKrAqdXQ4y4opoJtS/wl8ft&#10;YI6RdUQxIrXiBX7mFt8u3r65aZucj3SlJeMGAYiyedsUuHKuyZPE0orXxF7phis4LLWpiQPT7BNm&#10;SAvotUxGw+EsabVhjdGUWwu7d/EQLwJ+WXLqPpWl5Q7JAkNsLnxN+O78N1nckHxvSFMJegqD/EcU&#10;NREKHr1A3RFH0MGIF1C1oEZbXborqutEl6WgPOQA2aTDv7J5qEjDQy5QHNtcymRfD5Z+PH42SDDo&#10;HUaK1NCiR945tNIdGvvqtI3NwemhATfXwbb39Jna5l7TJ4uUXldE7fnSGN1WnDCILvU3k97ViGM9&#10;yK79oBk8Qw5OB6CuNLUHhGIgQIcuPV8640OhsDmaZVk6gyMKZ5PxPJ2G1iUkP99ujHXvuK6RXxTY&#10;QOcDOjneW+ejIfnZJUSvpWBbIWUwPNv4Whp0JMAT6WKG8lBDqHEvHfpfpAvsA6ni/jmMQFgPEV6y&#10;fXSpUFvg2XgK9xGtG6i1A7Y9PVYnzvzhfQGK+IRSrl43nlo4kJwUdYHnvax86zaKBUE4ImRcQ9mk&#10;8jXiQUyxlmB1DpZhHzoUiP5juZ0OM+jNIMum48FkvBkOVvPterBcp7NZtlmtV5v0p+9JOskrwRhX&#10;m4Bpz7pLJ//G69MEiIq5KO8SoI9KHyDHh4q1iAlPh/H0egQEZwKkP8pi1ojIPcws6gxGRruvwlVB&#10;cJ58HsOa/e7CifnM/wOte+ih2b2Hkxe5RY8OSgWVPFctKMOLIcrCdbsuSHB0FtxOs2eQCkQV9ADz&#10;FRaVNt8xamFWFdh+OxDDMZLvFcjtOp1M/HALxmSajcAw/ZNd/4QoClBAQozicu3iQDw0RuwreCnS&#10;X+klSLQUQT1eyzEqyMQbMI9CTqfZ6Qde3w5evyf84hcAAAD//wMAUEsDBBQABgAIAAAAIQA+bMTV&#10;4AAAAAsBAAAPAAAAZHJzL2Rvd25yZXYueG1sTI/BTsMwDIbvSLxDZCRuLF0DpStNJ4TEtOM2kMYx&#10;a7y2WpN0SdaVt8ec4Gbr+/X7c7mcTM9G9KFzVsJ8lgBDWzvd2UbC58f7Qw4sRGW16p1FCd8YYFnd&#10;3pSq0O5qtzjuYsOoxIZCSWhjHArOQ92iUWHmBrTEjs4bFWn1DddeXanc9DxNkowb1Vm60KoB31qs&#10;T7uLkXBenJrjuDjnq/2X26/n683jym+kvL+bXl+ARZziXxh+9UkdKnI6uIvVgfUS0kw8U5SAEAIY&#10;JbL8iYYDoSQVwKuS//+h+gEAAP//AwBQSwECLQAUAAYACAAAACEAtoM4kv4AAADhAQAAEwAAAAAA&#10;AAAAAAAAAAAAAAAAW0NvbnRlbnRfVHlwZXNdLnhtbFBLAQItABQABgAIAAAAIQA4/SH/1gAAAJQB&#10;AAALAAAAAAAAAAAAAAAAAC8BAABfcmVscy8ucmVsc1BLAQItABQABgAIAAAAIQC6W5ZN7AIAACkG&#10;AAAOAAAAAAAAAAAAAAAAAC4CAABkcnMvZTJvRG9jLnhtbFBLAQItABQABgAIAAAAIQA+bMTV4AAA&#10;AAsBAAAPAAAAAAAAAAAAAAAAAEYFAABkcnMvZG93bnJldi54bWxQSwUGAAAAAAQABADzAAAAUwYA&#10;AAAA&#10;" fillcolor="white [3201]" strokecolor="#4f81bd [3204]" strokeweight="5pt">
            <v:stroke linestyle="thickThin"/>
            <v:shadow color="#868686"/>
            <v:textbox>
              <w:txbxContent>
                <w:p w:rsidR="005C2688" w:rsidRPr="00E34427" w:rsidRDefault="005C2688" w:rsidP="00E34427">
                  <w:pPr>
                    <w:pStyle w:val="Titre"/>
                    <w:tabs>
                      <w:tab w:val="clear" w:pos="914"/>
                      <w:tab w:val="clear" w:pos="2177"/>
                      <w:tab w:val="clear" w:pos="3439"/>
                      <w:tab w:val="clear" w:pos="4658"/>
                      <w:tab w:val="clear" w:pos="5906"/>
                      <w:tab w:val="clear" w:pos="7140"/>
                      <w:tab w:val="clear" w:pos="8342"/>
                      <w:tab w:val="clear" w:pos="9619"/>
                    </w:tabs>
                    <w:spacing w:after="300"/>
                    <w:ind w:right="-13"/>
                    <w:contextualSpacing/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</w:pPr>
                  <w:r w:rsidRPr="00E34427">
                    <w:rPr>
                      <w:rFonts w:ascii="Berlin Sans FB" w:hAnsi="Berlin Sans FB"/>
                      <w:b w:val="0"/>
                      <w:bCs w:val="0"/>
                      <w:color w:val="1F497D"/>
                      <w:spacing w:val="5"/>
                      <w:kern w:val="28"/>
                      <w:sz w:val="40"/>
                      <w:szCs w:val="40"/>
                    </w:rPr>
                    <w:t>Collecte-Nettoiement</w:t>
                  </w:r>
                </w:p>
              </w:txbxContent>
            </v:textbox>
          </v:shape>
        </w:pict>
      </w:r>
      <w:r w:rsidR="00FF72B5" w:rsidRPr="003B5408">
        <w:rPr>
          <w:rFonts w:asciiTheme="majorHAnsi" w:hAnsiTheme="majorHAnsi" w:cstheme="minorBidi"/>
          <w:color w:val="365F91"/>
          <w:szCs w:val="28"/>
        </w:rPr>
        <w:br w:type="page"/>
      </w:r>
      <w:bookmarkStart w:id="2" w:name="_Toc323316534"/>
      <w:bookmarkEnd w:id="0"/>
    </w:p>
    <w:p w:rsidR="003B5408" w:rsidRDefault="003B5408" w:rsidP="003B5408">
      <w:pPr>
        <w:pStyle w:val="Titre1"/>
        <w:spacing w:line="276" w:lineRule="auto"/>
        <w:ind w:left="0" w:firstLine="0"/>
        <w:jc w:val="left"/>
        <w:rPr>
          <w:rFonts w:asciiTheme="majorHAnsi" w:hAnsiTheme="majorHAnsi" w:cstheme="minorBidi"/>
          <w:sz w:val="24"/>
          <w:szCs w:val="22"/>
        </w:rPr>
      </w:pPr>
      <w:bookmarkStart w:id="3" w:name="_Toc432519034"/>
    </w:p>
    <w:p w:rsidR="005508C4" w:rsidRDefault="001A3E16" w:rsidP="003B5408">
      <w:pPr>
        <w:pStyle w:val="Titre1"/>
        <w:spacing w:line="276" w:lineRule="auto"/>
        <w:ind w:left="0" w:firstLine="0"/>
        <w:jc w:val="left"/>
        <w:rPr>
          <w:rFonts w:asciiTheme="majorHAnsi" w:hAnsiTheme="majorHAnsi" w:cstheme="minorBidi"/>
          <w:sz w:val="24"/>
        </w:rPr>
      </w:pPr>
      <w:r w:rsidRPr="003B5408">
        <w:rPr>
          <w:rFonts w:asciiTheme="majorHAnsi" w:hAnsiTheme="majorHAnsi" w:cstheme="minorBidi"/>
          <w:sz w:val="24"/>
        </w:rPr>
        <w:t>Projections financières de la gestion déléguée</w:t>
      </w:r>
      <w:bookmarkEnd w:id="2"/>
      <w:bookmarkEnd w:id="3"/>
      <w:r w:rsidR="0097212C">
        <w:rPr>
          <w:rFonts w:asciiTheme="majorHAnsi" w:hAnsiTheme="majorHAnsi" w:cstheme="minorBidi"/>
          <w:sz w:val="24"/>
        </w:rPr>
        <w:t> :</w:t>
      </w:r>
    </w:p>
    <w:p w:rsidR="0097212C" w:rsidRPr="0097212C" w:rsidRDefault="0097212C" w:rsidP="0097212C"/>
    <w:p w:rsidR="00C263F0" w:rsidRPr="003B5408" w:rsidRDefault="00023373" w:rsidP="001730EA">
      <w:pPr>
        <w:keepNext/>
        <w:keepLines/>
        <w:spacing w:after="120" w:line="276" w:lineRule="auto"/>
        <w:jc w:val="both"/>
        <w:rPr>
          <w:rFonts w:asciiTheme="majorHAnsi" w:hAnsiTheme="majorHAnsi" w:cstheme="minorBidi"/>
        </w:rPr>
      </w:pPr>
      <w:r w:rsidRPr="0097212C">
        <w:rPr>
          <w:rFonts w:asciiTheme="majorHAnsi" w:hAnsiTheme="majorHAnsi" w:cstheme="minorBidi"/>
        </w:rPr>
        <w:t xml:space="preserve">Les projections financières permettant de garantir </w:t>
      </w:r>
      <w:r w:rsidR="00C263F0" w:rsidRPr="0097212C">
        <w:rPr>
          <w:rFonts w:asciiTheme="majorHAnsi" w:hAnsiTheme="majorHAnsi" w:cstheme="minorBidi"/>
        </w:rPr>
        <w:t>l’équilibre économique et financier de la gestion dé</w:t>
      </w:r>
      <w:r w:rsidR="00D72B13" w:rsidRPr="0097212C">
        <w:rPr>
          <w:rFonts w:asciiTheme="majorHAnsi" w:hAnsiTheme="majorHAnsi" w:cstheme="minorBidi"/>
        </w:rPr>
        <w:t>léguée sur toute la période du C</w:t>
      </w:r>
      <w:r w:rsidR="003B5408" w:rsidRPr="0097212C">
        <w:rPr>
          <w:rFonts w:asciiTheme="majorHAnsi" w:hAnsiTheme="majorHAnsi" w:cstheme="minorBidi"/>
        </w:rPr>
        <w:t>ontrat sont établies</w:t>
      </w:r>
      <w:r w:rsidR="005B35DF" w:rsidRPr="0097212C">
        <w:rPr>
          <w:rFonts w:asciiTheme="majorHAnsi" w:hAnsiTheme="majorHAnsi" w:cstheme="minorBidi"/>
        </w:rPr>
        <w:t xml:space="preserve"> par le délégataire                            </w:t>
      </w:r>
      <w:r w:rsidR="002A59FA" w:rsidRPr="0097212C">
        <w:rPr>
          <w:rFonts w:asciiTheme="majorHAnsi" w:hAnsiTheme="majorHAnsi" w:cstheme="minorBidi"/>
        </w:rPr>
        <w:t>(Engagement</w:t>
      </w:r>
      <w:r w:rsidR="005B35DF" w:rsidRPr="0097212C">
        <w:rPr>
          <w:rFonts w:asciiTheme="majorHAnsi" w:hAnsiTheme="majorHAnsi" w:cstheme="minorBidi"/>
        </w:rPr>
        <w:t xml:space="preserve"> dans son offre </w:t>
      </w:r>
      <w:r w:rsidR="002A59FA" w:rsidRPr="0097212C">
        <w:rPr>
          <w:rFonts w:asciiTheme="majorHAnsi" w:hAnsiTheme="majorHAnsi" w:cstheme="minorBidi"/>
        </w:rPr>
        <w:t>financière)</w:t>
      </w:r>
      <w:r w:rsidRPr="0097212C">
        <w:rPr>
          <w:rFonts w:asciiTheme="majorHAnsi" w:hAnsiTheme="majorHAnsi" w:cstheme="minorBidi"/>
        </w:rPr>
        <w:t>sur la base</w:t>
      </w:r>
      <w:r w:rsidRPr="003B5408">
        <w:rPr>
          <w:rFonts w:asciiTheme="majorHAnsi" w:hAnsiTheme="majorHAnsi" w:cstheme="minorBidi"/>
        </w:rPr>
        <w:t xml:space="preserve"> des hypothèses et données suivantes :</w:t>
      </w:r>
    </w:p>
    <w:p w:rsidR="00835664" w:rsidRPr="003B5408" w:rsidRDefault="00835664" w:rsidP="00023CFA">
      <w:pPr>
        <w:pStyle w:val="Titre2Verdana"/>
        <w:keepLines/>
        <w:numPr>
          <w:ilvl w:val="0"/>
          <w:numId w:val="9"/>
        </w:numPr>
        <w:spacing w:line="276" w:lineRule="auto"/>
        <w:ind w:left="567" w:hanging="283"/>
        <w:rPr>
          <w:rFonts w:asciiTheme="majorHAnsi" w:hAnsiTheme="majorHAnsi" w:cstheme="minorBidi"/>
        </w:rPr>
      </w:pPr>
      <w:bookmarkStart w:id="4" w:name="_Toc432519036"/>
      <w:r w:rsidRPr="003B5408">
        <w:rPr>
          <w:rFonts w:asciiTheme="majorHAnsi" w:hAnsiTheme="majorHAnsi" w:cstheme="minorBidi"/>
        </w:rPr>
        <w:t xml:space="preserve">Durée </w:t>
      </w:r>
      <w:r w:rsidR="00023373" w:rsidRPr="003B5408">
        <w:rPr>
          <w:rFonts w:asciiTheme="majorHAnsi" w:hAnsiTheme="majorHAnsi" w:cstheme="minorBidi"/>
        </w:rPr>
        <w:t>du contrat de</w:t>
      </w:r>
      <w:r w:rsidRPr="003B5408">
        <w:rPr>
          <w:rFonts w:asciiTheme="majorHAnsi" w:hAnsiTheme="majorHAnsi" w:cstheme="minorBidi"/>
        </w:rPr>
        <w:t xml:space="preserve"> gestion déléguée</w:t>
      </w:r>
      <w:bookmarkEnd w:id="4"/>
    </w:p>
    <w:p w:rsidR="003B5408" w:rsidRDefault="00835664" w:rsidP="001730EA">
      <w:pPr>
        <w:pStyle w:val="Corpsdetexte3"/>
        <w:keepNext/>
        <w:keepLines/>
        <w:spacing w:before="60" w:line="276" w:lineRule="auto"/>
        <w:rPr>
          <w:rFonts w:asciiTheme="majorHAnsi" w:hAnsiTheme="majorHAnsi" w:cstheme="minorBidi"/>
        </w:rPr>
      </w:pPr>
      <w:r w:rsidRPr="003B5408">
        <w:rPr>
          <w:rFonts w:asciiTheme="majorHAnsi" w:hAnsiTheme="majorHAnsi" w:cstheme="minorBidi"/>
        </w:rPr>
        <w:t>Le Contrat est conclu pour une durée de</w:t>
      </w:r>
      <w:r w:rsidR="001D0556" w:rsidRPr="003B5408">
        <w:rPr>
          <w:rFonts w:asciiTheme="majorHAnsi" w:hAnsiTheme="majorHAnsi" w:cstheme="minorBidi"/>
          <w:lang w:val="fr-MA"/>
        </w:rPr>
        <w:t xml:space="preserve"> sept</w:t>
      </w:r>
      <w:r w:rsidRPr="003B5408">
        <w:rPr>
          <w:rFonts w:asciiTheme="majorHAnsi" w:hAnsiTheme="majorHAnsi" w:cstheme="minorBidi"/>
        </w:rPr>
        <w:t>ans (</w:t>
      </w:r>
      <w:r w:rsidR="00C41C0C" w:rsidRPr="003B5408">
        <w:rPr>
          <w:rFonts w:asciiTheme="majorHAnsi" w:hAnsiTheme="majorHAnsi" w:cstheme="minorBidi"/>
          <w:b/>
          <w:bCs/>
        </w:rPr>
        <w:t>07</w:t>
      </w:r>
      <w:r w:rsidRPr="003B5408">
        <w:rPr>
          <w:rFonts w:asciiTheme="majorHAnsi" w:hAnsiTheme="majorHAnsi" w:cstheme="minorBidi"/>
          <w:b/>
          <w:bCs/>
        </w:rPr>
        <w:t xml:space="preserve"> ans</w:t>
      </w:r>
      <w:r w:rsidRPr="003B5408">
        <w:rPr>
          <w:rFonts w:asciiTheme="majorHAnsi" w:hAnsiTheme="majorHAnsi" w:cstheme="minorBidi"/>
        </w:rPr>
        <w:t>) à compter de sa date d’entrée en vigueur.</w:t>
      </w:r>
    </w:p>
    <w:p w:rsidR="00023373" w:rsidRPr="001730EA" w:rsidRDefault="00023373" w:rsidP="00023CFA">
      <w:pPr>
        <w:pStyle w:val="Titre2Verdana"/>
        <w:keepLines/>
        <w:numPr>
          <w:ilvl w:val="0"/>
          <w:numId w:val="9"/>
        </w:numPr>
        <w:spacing w:after="240" w:line="276" w:lineRule="auto"/>
        <w:ind w:left="567" w:hanging="283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 xml:space="preserve">Données de base </w:t>
      </w:r>
    </w:p>
    <w:p w:rsidR="007B7C71" w:rsidRPr="001730EA" w:rsidRDefault="00892990" w:rsidP="0097212C">
      <w:pPr>
        <w:pStyle w:val="Titre2Verdana"/>
        <w:keepLines/>
        <w:numPr>
          <w:ilvl w:val="0"/>
          <w:numId w:val="0"/>
        </w:numPr>
        <w:spacing w:after="240" w:line="276" w:lineRule="auto"/>
        <w:ind w:left="993" w:hanging="426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>2-1</w:t>
      </w:r>
      <w:r w:rsidR="001730EA" w:rsidRPr="001730EA">
        <w:rPr>
          <w:rFonts w:asciiTheme="majorHAnsi" w:hAnsiTheme="majorHAnsi" w:cstheme="minorBidi"/>
          <w:color w:val="244061"/>
        </w:rPr>
        <w:t xml:space="preserve">. </w:t>
      </w:r>
      <w:r w:rsidR="00023373" w:rsidRPr="001730EA">
        <w:rPr>
          <w:rFonts w:asciiTheme="majorHAnsi" w:hAnsiTheme="majorHAnsi" w:cstheme="minorBidi"/>
        </w:rPr>
        <w:t xml:space="preserve">Evolution de la population </w:t>
      </w:r>
      <w:r w:rsidR="00797393">
        <w:rPr>
          <w:rFonts w:asciiTheme="majorHAnsi" w:hAnsiTheme="majorHAnsi" w:cstheme="minorBidi"/>
        </w:rPr>
        <w:t xml:space="preserve"> de </w:t>
      </w:r>
      <w:r w:rsidR="00C117C9">
        <w:rPr>
          <w:rFonts w:asciiTheme="majorHAnsi" w:hAnsiTheme="majorHAnsi" w:cstheme="minorBidi"/>
        </w:rPr>
        <w:t xml:space="preserve"> la </w:t>
      </w:r>
      <w:r w:rsidR="00023373" w:rsidRPr="001730EA">
        <w:rPr>
          <w:rFonts w:asciiTheme="majorHAnsi" w:hAnsiTheme="majorHAnsi" w:cstheme="minorBidi"/>
        </w:rPr>
        <w:t xml:space="preserve"> commune</w:t>
      </w:r>
      <w:r w:rsidR="0097212C">
        <w:rPr>
          <w:rFonts w:asciiTheme="majorHAnsi" w:hAnsiTheme="majorHAnsi" w:cstheme="minorBidi"/>
        </w:rPr>
        <w:t>de ………………….</w:t>
      </w:r>
      <w:r w:rsidR="00E26D5A">
        <w:rPr>
          <w:rFonts w:asciiTheme="majorHAnsi" w:hAnsiTheme="majorHAnsi" w:cstheme="minorBidi"/>
        </w:rPr>
        <w:t>.</w:t>
      </w:r>
    </w:p>
    <w:tbl>
      <w:tblPr>
        <w:tblStyle w:val="Grilledutableau"/>
        <w:tblW w:w="5000" w:type="pct"/>
        <w:tblLook w:val="04A0"/>
      </w:tblPr>
      <w:tblGrid>
        <w:gridCol w:w="1434"/>
        <w:gridCol w:w="1111"/>
        <w:gridCol w:w="1218"/>
        <w:gridCol w:w="1218"/>
        <w:gridCol w:w="1218"/>
        <w:gridCol w:w="1218"/>
        <w:gridCol w:w="1218"/>
        <w:gridCol w:w="1218"/>
      </w:tblGrid>
      <w:tr w:rsidR="005D2C19" w:rsidRPr="003B5408" w:rsidTr="00797393">
        <w:tc>
          <w:tcPr>
            <w:tcW w:w="728" w:type="pct"/>
            <w:vAlign w:val="center"/>
          </w:tcPr>
          <w:p w:rsidR="005D2C19" w:rsidRPr="001730EA" w:rsidRDefault="005D2C19" w:rsidP="001730EA">
            <w:pPr>
              <w:pStyle w:val="Titre2Verdana"/>
              <w:keepLines/>
              <w:tabs>
                <w:tab w:val="clear" w:pos="1980"/>
              </w:tabs>
              <w:ind w:left="0" w:firstLine="0"/>
              <w:jc w:val="center"/>
              <w:rPr>
                <w:rFonts w:asciiTheme="majorHAnsi" w:hAnsiTheme="majorHAnsi" w:cstheme="minorBidi"/>
              </w:rPr>
            </w:pPr>
            <w:r w:rsidRPr="001730EA">
              <w:rPr>
                <w:rFonts w:asciiTheme="majorHAnsi" w:hAnsiTheme="majorHAnsi" w:cstheme="minorBidi"/>
              </w:rPr>
              <w:t>Année</w:t>
            </w:r>
          </w:p>
        </w:tc>
        <w:tc>
          <w:tcPr>
            <w:tcW w:w="564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1</w:t>
            </w:r>
          </w:p>
        </w:tc>
        <w:tc>
          <w:tcPr>
            <w:tcW w:w="618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2</w:t>
            </w:r>
          </w:p>
        </w:tc>
        <w:tc>
          <w:tcPr>
            <w:tcW w:w="618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3</w:t>
            </w:r>
          </w:p>
        </w:tc>
        <w:tc>
          <w:tcPr>
            <w:tcW w:w="618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4</w:t>
            </w:r>
          </w:p>
        </w:tc>
        <w:tc>
          <w:tcPr>
            <w:tcW w:w="618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tabs>
                <w:tab w:val="left" w:pos="3502"/>
              </w:tabs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5</w:t>
            </w:r>
          </w:p>
        </w:tc>
        <w:tc>
          <w:tcPr>
            <w:tcW w:w="618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tabs>
                <w:tab w:val="left" w:pos="3502"/>
              </w:tabs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6</w:t>
            </w:r>
          </w:p>
        </w:tc>
        <w:tc>
          <w:tcPr>
            <w:tcW w:w="618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tabs>
                <w:tab w:val="left" w:pos="3502"/>
              </w:tabs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7</w:t>
            </w:r>
          </w:p>
        </w:tc>
      </w:tr>
      <w:tr w:rsidR="005D2C19" w:rsidRPr="003B5408" w:rsidTr="00797393">
        <w:tc>
          <w:tcPr>
            <w:tcW w:w="728" w:type="pct"/>
            <w:vAlign w:val="center"/>
          </w:tcPr>
          <w:p w:rsidR="005D2C19" w:rsidRPr="001730EA" w:rsidRDefault="005D2C19" w:rsidP="001730EA">
            <w:pPr>
              <w:pStyle w:val="Titre2Verdana"/>
              <w:keepLines/>
              <w:tabs>
                <w:tab w:val="clear" w:pos="1980"/>
              </w:tabs>
              <w:ind w:left="0" w:firstLine="0"/>
              <w:jc w:val="left"/>
              <w:rPr>
                <w:rFonts w:asciiTheme="majorHAnsi" w:hAnsiTheme="majorHAnsi" w:cstheme="minorBidi"/>
              </w:rPr>
            </w:pPr>
            <w:r w:rsidRPr="001730EA">
              <w:rPr>
                <w:rFonts w:asciiTheme="majorHAnsi" w:hAnsiTheme="majorHAnsi" w:cstheme="minorBidi"/>
              </w:rPr>
              <w:t xml:space="preserve">Population </w:t>
            </w:r>
          </w:p>
        </w:tc>
        <w:tc>
          <w:tcPr>
            <w:tcW w:w="564" w:type="pct"/>
            <w:vAlign w:val="center"/>
          </w:tcPr>
          <w:p w:rsidR="005D2C19" w:rsidRPr="00060324" w:rsidRDefault="005D2C19" w:rsidP="007C6CF5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618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618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618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618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618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618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</w:tr>
    </w:tbl>
    <w:p w:rsidR="007C6CF5" w:rsidRPr="00E26D5A" w:rsidRDefault="00797393" w:rsidP="00206E55">
      <w:pPr>
        <w:pStyle w:val="Titre2Verdana"/>
        <w:keepLines/>
        <w:numPr>
          <w:ilvl w:val="0"/>
          <w:numId w:val="0"/>
        </w:numPr>
        <w:spacing w:after="240" w:line="276" w:lineRule="auto"/>
        <w:rPr>
          <w:rFonts w:asciiTheme="majorHAnsi" w:hAnsiTheme="majorHAnsi" w:cstheme="minorBidi"/>
          <w:b w:val="0"/>
          <w:bCs w:val="0"/>
          <w:sz w:val="16"/>
          <w:szCs w:val="16"/>
        </w:rPr>
      </w:pPr>
      <w:r>
        <w:rPr>
          <w:rFonts w:asciiTheme="majorHAnsi" w:hAnsiTheme="majorHAnsi" w:cstheme="minorBidi"/>
          <w:b w:val="0"/>
          <w:bCs w:val="0"/>
          <w:sz w:val="16"/>
          <w:szCs w:val="16"/>
        </w:rPr>
        <w:t>-Taux d’accroissement</w:t>
      </w:r>
      <w:r w:rsidR="00E71370">
        <w:rPr>
          <w:rFonts w:asciiTheme="majorHAnsi" w:hAnsiTheme="majorHAnsi" w:cstheme="minorBidi"/>
          <w:b w:val="0"/>
          <w:bCs w:val="0"/>
          <w:sz w:val="16"/>
          <w:szCs w:val="16"/>
        </w:rPr>
        <w:t xml:space="preserve"> de la population </w:t>
      </w:r>
      <w:r>
        <w:rPr>
          <w:rFonts w:asciiTheme="majorHAnsi" w:hAnsiTheme="majorHAnsi" w:cstheme="minorBidi"/>
          <w:b w:val="0"/>
          <w:bCs w:val="0"/>
          <w:sz w:val="16"/>
          <w:szCs w:val="16"/>
        </w:rPr>
        <w:t xml:space="preserve"> selon étude  réalisée par la commune </w:t>
      </w:r>
      <w:r w:rsidR="00206E55">
        <w:rPr>
          <w:rFonts w:asciiTheme="majorHAnsi" w:hAnsiTheme="majorHAnsi" w:cstheme="minorBidi"/>
          <w:b w:val="0"/>
          <w:bCs w:val="0"/>
          <w:sz w:val="16"/>
          <w:szCs w:val="16"/>
        </w:rPr>
        <w:t>(Année…) :</w:t>
      </w:r>
      <w:r w:rsidR="0097212C">
        <w:rPr>
          <w:rFonts w:asciiTheme="majorHAnsi" w:hAnsiTheme="majorHAnsi" w:cstheme="minorBidi"/>
          <w:b w:val="0"/>
          <w:bCs w:val="0"/>
          <w:sz w:val="16"/>
          <w:szCs w:val="16"/>
        </w:rPr>
        <w:t>…………………….</w:t>
      </w:r>
      <w:r>
        <w:rPr>
          <w:rFonts w:asciiTheme="majorHAnsi" w:hAnsiTheme="majorHAnsi" w:cstheme="minorBidi"/>
          <w:b w:val="0"/>
          <w:bCs w:val="0"/>
          <w:sz w:val="16"/>
          <w:szCs w:val="16"/>
        </w:rPr>
        <w:t xml:space="preserve"> %</w:t>
      </w:r>
    </w:p>
    <w:p w:rsidR="00023373" w:rsidRPr="001730EA" w:rsidRDefault="001730EA" w:rsidP="001730EA">
      <w:pPr>
        <w:pStyle w:val="Titre2Verdana"/>
        <w:keepLines/>
        <w:numPr>
          <w:ilvl w:val="0"/>
          <w:numId w:val="0"/>
        </w:numPr>
        <w:spacing w:after="240" w:line="276" w:lineRule="auto"/>
        <w:ind w:left="993" w:hanging="426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>2-2.</w:t>
      </w:r>
      <w:r w:rsidRPr="001730EA">
        <w:rPr>
          <w:rFonts w:asciiTheme="majorHAnsi" w:hAnsiTheme="majorHAnsi" w:cstheme="minorBidi"/>
        </w:rPr>
        <w:tab/>
      </w:r>
      <w:r w:rsidR="00023373" w:rsidRPr="001730EA">
        <w:rPr>
          <w:rFonts w:asciiTheme="majorHAnsi" w:hAnsiTheme="majorHAnsi" w:cstheme="minorBidi"/>
        </w:rPr>
        <w:t xml:space="preserve">Evolution du tonnage </w:t>
      </w:r>
    </w:p>
    <w:tbl>
      <w:tblPr>
        <w:tblStyle w:val="Grilledutableau"/>
        <w:tblW w:w="5000" w:type="pct"/>
        <w:jc w:val="center"/>
        <w:tblLook w:val="04A0"/>
      </w:tblPr>
      <w:tblGrid>
        <w:gridCol w:w="1951"/>
        <w:gridCol w:w="1135"/>
        <w:gridCol w:w="1133"/>
        <w:gridCol w:w="993"/>
        <w:gridCol w:w="1277"/>
        <w:gridCol w:w="1135"/>
        <w:gridCol w:w="1133"/>
        <w:gridCol w:w="1096"/>
      </w:tblGrid>
      <w:tr w:rsidR="005D2C19" w:rsidRPr="003B5408" w:rsidTr="008405A2">
        <w:trPr>
          <w:jc w:val="center"/>
        </w:trPr>
        <w:tc>
          <w:tcPr>
            <w:tcW w:w="990" w:type="pct"/>
            <w:vAlign w:val="center"/>
          </w:tcPr>
          <w:p w:rsidR="005D2C19" w:rsidRPr="001730EA" w:rsidRDefault="005D2C19" w:rsidP="001730EA">
            <w:pPr>
              <w:pStyle w:val="Titre2Verdana"/>
              <w:keepLines/>
              <w:tabs>
                <w:tab w:val="clear" w:pos="1980"/>
              </w:tabs>
              <w:ind w:left="0" w:firstLine="0"/>
              <w:rPr>
                <w:rFonts w:asciiTheme="majorHAnsi" w:hAnsiTheme="majorHAnsi" w:cstheme="minorBidi"/>
              </w:rPr>
            </w:pPr>
            <w:r w:rsidRPr="001730EA">
              <w:rPr>
                <w:rFonts w:asciiTheme="majorHAnsi" w:hAnsiTheme="majorHAnsi" w:cstheme="minorBidi"/>
              </w:rPr>
              <w:t>Année</w:t>
            </w:r>
          </w:p>
        </w:tc>
        <w:tc>
          <w:tcPr>
            <w:tcW w:w="576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1</w:t>
            </w:r>
          </w:p>
        </w:tc>
        <w:tc>
          <w:tcPr>
            <w:tcW w:w="575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2</w:t>
            </w:r>
          </w:p>
        </w:tc>
        <w:tc>
          <w:tcPr>
            <w:tcW w:w="504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3</w:t>
            </w:r>
          </w:p>
        </w:tc>
        <w:tc>
          <w:tcPr>
            <w:tcW w:w="648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tabs>
                <w:tab w:val="left" w:pos="3502"/>
              </w:tabs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4</w:t>
            </w:r>
          </w:p>
        </w:tc>
        <w:tc>
          <w:tcPr>
            <w:tcW w:w="576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tabs>
                <w:tab w:val="left" w:pos="3502"/>
              </w:tabs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5</w:t>
            </w:r>
          </w:p>
        </w:tc>
        <w:tc>
          <w:tcPr>
            <w:tcW w:w="575" w:type="pct"/>
            <w:vAlign w:val="center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tabs>
                <w:tab w:val="left" w:pos="3502"/>
              </w:tabs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6</w:t>
            </w:r>
          </w:p>
        </w:tc>
        <w:tc>
          <w:tcPr>
            <w:tcW w:w="556" w:type="pct"/>
          </w:tcPr>
          <w:p w:rsidR="005D2C19" w:rsidRPr="009D0D96" w:rsidRDefault="00C01F31" w:rsidP="008405A2">
            <w:pPr>
              <w:pStyle w:val="Titre2Verdana"/>
              <w:numPr>
                <w:ilvl w:val="0"/>
                <w:numId w:val="0"/>
              </w:numPr>
              <w:tabs>
                <w:tab w:val="left" w:pos="3502"/>
              </w:tabs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7</w:t>
            </w:r>
          </w:p>
        </w:tc>
      </w:tr>
      <w:tr w:rsidR="005D2C19" w:rsidRPr="003B5408" w:rsidTr="008405A2">
        <w:trPr>
          <w:jc w:val="center"/>
        </w:trPr>
        <w:tc>
          <w:tcPr>
            <w:tcW w:w="990" w:type="pct"/>
            <w:vAlign w:val="center"/>
          </w:tcPr>
          <w:p w:rsidR="005D2C19" w:rsidRPr="001730EA" w:rsidRDefault="005D2C19" w:rsidP="001730EA">
            <w:pPr>
              <w:pStyle w:val="Titre2Verdana"/>
              <w:keepLines/>
              <w:tabs>
                <w:tab w:val="clear" w:pos="1980"/>
              </w:tabs>
              <w:ind w:left="0" w:firstLine="0"/>
              <w:jc w:val="left"/>
              <w:rPr>
                <w:rFonts w:asciiTheme="majorHAnsi" w:hAnsiTheme="majorHAnsi" w:cstheme="minorBidi"/>
              </w:rPr>
            </w:pPr>
            <w:r w:rsidRPr="001730EA">
              <w:rPr>
                <w:rFonts w:asciiTheme="majorHAnsi" w:hAnsiTheme="majorHAnsi" w:cstheme="minorBidi"/>
              </w:rPr>
              <w:t>Tonnage T/an</w:t>
            </w:r>
          </w:p>
        </w:tc>
        <w:tc>
          <w:tcPr>
            <w:tcW w:w="576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75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04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648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76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75" w:type="pct"/>
            <w:vAlign w:val="center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556" w:type="pct"/>
          </w:tcPr>
          <w:p w:rsidR="005D2C19" w:rsidRPr="00060324" w:rsidRDefault="005D2C19" w:rsidP="008405A2">
            <w:pPr>
              <w:pStyle w:val="Titre2Verdana"/>
              <w:numPr>
                <w:ilvl w:val="0"/>
                <w:numId w:val="0"/>
              </w:numPr>
              <w:spacing w:line="276" w:lineRule="auto"/>
              <w:jc w:val="center"/>
              <w:rPr>
                <w:rFonts w:asciiTheme="majorHAnsi" w:hAnsiTheme="majorHAnsi" w:cs="Arial"/>
              </w:rPr>
            </w:pPr>
          </w:p>
        </w:tc>
      </w:tr>
    </w:tbl>
    <w:p w:rsidR="00E71370" w:rsidRPr="00904928" w:rsidRDefault="00E71370" w:rsidP="00023CFA">
      <w:pPr>
        <w:pStyle w:val="Titre2Verdana"/>
        <w:keepLines/>
        <w:numPr>
          <w:ilvl w:val="0"/>
          <w:numId w:val="11"/>
        </w:numPr>
        <w:spacing w:after="240" w:line="276" w:lineRule="auto"/>
        <w:rPr>
          <w:rFonts w:asciiTheme="majorHAnsi" w:hAnsiTheme="majorHAnsi" w:cstheme="minorBidi"/>
          <w:sz w:val="16"/>
          <w:szCs w:val="16"/>
        </w:rPr>
      </w:pPr>
      <w:r w:rsidRPr="00904928">
        <w:rPr>
          <w:rFonts w:asciiTheme="majorHAnsi" w:hAnsiTheme="majorHAnsi" w:cstheme="minorBidi"/>
          <w:sz w:val="16"/>
          <w:szCs w:val="16"/>
        </w:rPr>
        <w:t xml:space="preserve">Ratio : </w:t>
      </w:r>
      <w:r w:rsidR="0097212C">
        <w:rPr>
          <w:rFonts w:asciiTheme="majorHAnsi" w:hAnsiTheme="majorHAnsi" w:cstheme="minorBidi"/>
          <w:sz w:val="16"/>
          <w:szCs w:val="16"/>
        </w:rPr>
        <w:t>……………….</w:t>
      </w:r>
      <w:r w:rsidRPr="00904928">
        <w:rPr>
          <w:rFonts w:asciiTheme="majorHAnsi" w:hAnsiTheme="majorHAnsi" w:cstheme="minorBidi"/>
          <w:sz w:val="16"/>
          <w:szCs w:val="16"/>
        </w:rPr>
        <w:t xml:space="preserve">  kg/hab/j</w:t>
      </w:r>
      <w:r w:rsidR="00904928">
        <w:rPr>
          <w:rFonts w:asciiTheme="majorHAnsi" w:hAnsiTheme="majorHAnsi" w:cstheme="minorBidi"/>
          <w:sz w:val="16"/>
          <w:szCs w:val="16"/>
        </w:rPr>
        <w:t xml:space="preserve"> ; </w:t>
      </w:r>
      <w:r w:rsidRPr="00904928">
        <w:rPr>
          <w:rFonts w:asciiTheme="majorHAnsi" w:hAnsiTheme="majorHAnsi" w:cstheme="minorBidi"/>
          <w:sz w:val="16"/>
          <w:szCs w:val="16"/>
        </w:rPr>
        <w:t>selon  étude</w:t>
      </w:r>
      <w:r w:rsidR="0097212C">
        <w:rPr>
          <w:rFonts w:asciiTheme="majorHAnsi" w:hAnsiTheme="majorHAnsi" w:cstheme="minorBidi"/>
          <w:sz w:val="16"/>
          <w:szCs w:val="16"/>
        </w:rPr>
        <w:t xml:space="preserve"> sus </w:t>
      </w:r>
      <w:r w:rsidRPr="00904928">
        <w:rPr>
          <w:rFonts w:asciiTheme="majorHAnsi" w:hAnsiTheme="majorHAnsi" w:cstheme="minorBidi"/>
          <w:sz w:val="16"/>
          <w:szCs w:val="16"/>
        </w:rPr>
        <w:t xml:space="preserve"> indiquée.</w:t>
      </w:r>
    </w:p>
    <w:p w:rsidR="002A59FA" w:rsidRPr="001730EA" w:rsidRDefault="001730EA" w:rsidP="001730EA">
      <w:pPr>
        <w:pStyle w:val="Titre2Verdana"/>
        <w:keepLines/>
        <w:numPr>
          <w:ilvl w:val="0"/>
          <w:numId w:val="0"/>
        </w:numPr>
        <w:spacing w:line="276" w:lineRule="auto"/>
        <w:ind w:left="993" w:hanging="426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 xml:space="preserve">2-3. </w:t>
      </w:r>
      <w:r w:rsidR="002A59FA" w:rsidRPr="001730EA">
        <w:rPr>
          <w:rFonts w:asciiTheme="majorHAnsi" w:hAnsiTheme="majorHAnsi" w:cstheme="minorBidi"/>
        </w:rPr>
        <w:t>Taux d’inflation</w:t>
      </w:r>
      <w:r w:rsidR="003F4ACB">
        <w:rPr>
          <w:rFonts w:asciiTheme="majorHAnsi" w:hAnsiTheme="majorHAnsi" w:cstheme="minorBidi"/>
        </w:rPr>
        <w:t> :………………………….</w:t>
      </w:r>
    </w:p>
    <w:p w:rsidR="002A59FA" w:rsidRPr="001730EA" w:rsidRDefault="002A59FA" w:rsidP="001730EA">
      <w:pPr>
        <w:pStyle w:val="Titre2Verdana"/>
        <w:keepLines/>
        <w:numPr>
          <w:ilvl w:val="0"/>
          <w:numId w:val="0"/>
        </w:numPr>
        <w:spacing w:line="276" w:lineRule="auto"/>
        <w:ind w:left="993" w:hanging="426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>2- 4</w:t>
      </w:r>
      <w:r w:rsidR="001730EA">
        <w:rPr>
          <w:rFonts w:asciiTheme="majorHAnsi" w:hAnsiTheme="majorHAnsi" w:cstheme="minorBidi"/>
        </w:rPr>
        <w:t xml:space="preserve">. </w:t>
      </w:r>
      <w:r w:rsidRPr="001730EA">
        <w:rPr>
          <w:rFonts w:asciiTheme="majorHAnsi" w:hAnsiTheme="majorHAnsi" w:cstheme="minorBidi"/>
        </w:rPr>
        <w:t>Délai clients</w:t>
      </w:r>
      <w:r w:rsidR="003F4ACB">
        <w:rPr>
          <w:rFonts w:asciiTheme="majorHAnsi" w:hAnsiTheme="majorHAnsi" w:cstheme="minorBidi"/>
        </w:rPr>
        <w:t> :………………………………..</w:t>
      </w:r>
    </w:p>
    <w:p w:rsidR="00023373" w:rsidRPr="001730EA" w:rsidRDefault="002A59FA" w:rsidP="001730EA">
      <w:pPr>
        <w:pStyle w:val="Titre2Verdana"/>
        <w:keepLines/>
        <w:numPr>
          <w:ilvl w:val="0"/>
          <w:numId w:val="0"/>
        </w:numPr>
        <w:spacing w:line="276" w:lineRule="auto"/>
        <w:ind w:left="993" w:hanging="426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>2- 5</w:t>
      </w:r>
      <w:r w:rsidR="001730EA">
        <w:rPr>
          <w:rFonts w:asciiTheme="majorHAnsi" w:hAnsiTheme="majorHAnsi" w:cstheme="minorBidi"/>
        </w:rPr>
        <w:t xml:space="preserve">. </w:t>
      </w:r>
      <w:r w:rsidRPr="001730EA">
        <w:rPr>
          <w:rFonts w:asciiTheme="majorHAnsi" w:hAnsiTheme="majorHAnsi" w:cstheme="minorBidi"/>
        </w:rPr>
        <w:t>Délai fournisseurs</w:t>
      </w:r>
      <w:r w:rsidR="003F4ACB">
        <w:rPr>
          <w:rFonts w:asciiTheme="majorHAnsi" w:hAnsiTheme="majorHAnsi" w:cstheme="minorBidi"/>
        </w:rPr>
        <w:t> :………………………………</w:t>
      </w:r>
    </w:p>
    <w:p w:rsidR="00A97D34" w:rsidRPr="001730EA" w:rsidRDefault="002A59FA" w:rsidP="001730EA">
      <w:pPr>
        <w:pStyle w:val="Titre2Verdana"/>
        <w:numPr>
          <w:ilvl w:val="0"/>
          <w:numId w:val="0"/>
        </w:numPr>
        <w:spacing w:line="276" w:lineRule="auto"/>
        <w:ind w:left="993" w:hanging="426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>2- 6</w:t>
      </w:r>
      <w:r w:rsidR="001730EA">
        <w:rPr>
          <w:rFonts w:asciiTheme="majorHAnsi" w:hAnsiTheme="majorHAnsi" w:cstheme="minorBidi"/>
        </w:rPr>
        <w:t xml:space="preserve">. </w:t>
      </w:r>
      <w:r w:rsidRPr="001730EA">
        <w:rPr>
          <w:rFonts w:asciiTheme="majorHAnsi" w:hAnsiTheme="majorHAnsi" w:cstheme="minorBidi"/>
        </w:rPr>
        <w:t xml:space="preserve">Emprunt </w:t>
      </w:r>
      <w:r w:rsidR="00A97D34" w:rsidRPr="001730EA">
        <w:rPr>
          <w:rFonts w:asciiTheme="majorHAnsi" w:hAnsiTheme="majorHAnsi" w:cstheme="minorBidi"/>
        </w:rPr>
        <w:t>(</w:t>
      </w:r>
      <w:r w:rsidRPr="001730EA">
        <w:rPr>
          <w:rFonts w:asciiTheme="majorHAnsi" w:hAnsiTheme="majorHAnsi" w:cstheme="minorBidi"/>
        </w:rPr>
        <w:t>Taux, durée, délai de grâce</w:t>
      </w:r>
      <w:r w:rsidR="00A97D34" w:rsidRPr="001730EA">
        <w:rPr>
          <w:rFonts w:asciiTheme="majorHAnsi" w:hAnsiTheme="majorHAnsi" w:cstheme="minorBidi"/>
        </w:rPr>
        <w:t>)</w:t>
      </w:r>
      <w:r w:rsidR="003F4ACB">
        <w:rPr>
          <w:rFonts w:asciiTheme="majorHAnsi" w:hAnsiTheme="majorHAnsi" w:cstheme="minorBidi"/>
        </w:rPr>
        <w:t> :……………………</w:t>
      </w:r>
    </w:p>
    <w:p w:rsidR="00A97D34" w:rsidRPr="001730EA" w:rsidRDefault="009C7690" w:rsidP="001730EA">
      <w:pPr>
        <w:pStyle w:val="Titre2Verdana"/>
        <w:numPr>
          <w:ilvl w:val="0"/>
          <w:numId w:val="0"/>
        </w:numPr>
        <w:spacing w:line="276" w:lineRule="auto"/>
        <w:ind w:left="993" w:hanging="426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>2- 7</w:t>
      </w:r>
      <w:r w:rsidR="001730EA">
        <w:rPr>
          <w:rFonts w:asciiTheme="majorHAnsi" w:hAnsiTheme="majorHAnsi" w:cstheme="minorBidi"/>
        </w:rPr>
        <w:t xml:space="preserve">. </w:t>
      </w:r>
      <w:r w:rsidR="00A97D34" w:rsidRPr="001730EA">
        <w:rPr>
          <w:rFonts w:asciiTheme="majorHAnsi" w:hAnsiTheme="majorHAnsi" w:cstheme="minorBidi"/>
        </w:rPr>
        <w:t xml:space="preserve">Hypothèses fiscales </w:t>
      </w:r>
      <w:r w:rsidRPr="001730EA">
        <w:rPr>
          <w:rFonts w:asciiTheme="majorHAnsi" w:hAnsiTheme="majorHAnsi" w:cstheme="minorBidi"/>
        </w:rPr>
        <w:t>(IS, TVA …)</w:t>
      </w:r>
      <w:r w:rsidR="003F4ACB">
        <w:rPr>
          <w:rFonts w:asciiTheme="majorHAnsi" w:hAnsiTheme="majorHAnsi" w:cstheme="minorBidi"/>
        </w:rPr>
        <w:t> :……………………………</w:t>
      </w:r>
    </w:p>
    <w:p w:rsidR="006A1F5F" w:rsidRPr="001730EA" w:rsidRDefault="006A1F5F" w:rsidP="001730EA">
      <w:pPr>
        <w:pStyle w:val="Titre2Verdana"/>
        <w:numPr>
          <w:ilvl w:val="0"/>
          <w:numId w:val="0"/>
        </w:numPr>
        <w:spacing w:line="276" w:lineRule="auto"/>
        <w:ind w:left="993" w:hanging="426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>2- 8</w:t>
      </w:r>
      <w:r w:rsidR="001730EA">
        <w:rPr>
          <w:rFonts w:asciiTheme="majorHAnsi" w:hAnsiTheme="majorHAnsi" w:cstheme="minorBidi"/>
        </w:rPr>
        <w:t xml:space="preserve">. </w:t>
      </w:r>
      <w:r w:rsidRPr="001730EA">
        <w:rPr>
          <w:rFonts w:asciiTheme="majorHAnsi" w:hAnsiTheme="majorHAnsi" w:cstheme="minorBidi"/>
        </w:rPr>
        <w:t>Durée d’amortissement</w:t>
      </w:r>
      <w:r w:rsidR="0026468F">
        <w:rPr>
          <w:rFonts w:asciiTheme="majorHAnsi" w:hAnsiTheme="majorHAnsi" w:cstheme="minorBidi"/>
        </w:rPr>
        <w:t> :</w:t>
      </w:r>
    </w:p>
    <w:p w:rsidR="002A59FA" w:rsidRPr="001730EA" w:rsidRDefault="00A23318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 w:rsidRPr="001730EA">
        <w:rPr>
          <w:rFonts w:asciiTheme="majorHAnsi" w:hAnsiTheme="majorHAnsi" w:cstheme="minorBidi"/>
          <w:b w:val="0"/>
          <w:bCs w:val="0"/>
        </w:rPr>
        <w:t>Génie civil</w:t>
      </w:r>
      <w:r w:rsidR="0026468F">
        <w:rPr>
          <w:rFonts w:asciiTheme="majorHAnsi" w:hAnsiTheme="majorHAnsi" w:cstheme="minorBidi"/>
          <w:b w:val="0"/>
          <w:bCs w:val="0"/>
        </w:rPr>
        <w:t> :</w:t>
      </w:r>
      <w:r w:rsidR="00F36349">
        <w:rPr>
          <w:rFonts w:asciiTheme="majorHAnsi" w:hAnsiTheme="majorHAnsi" w:cstheme="minorBidi"/>
          <w:b w:val="0"/>
          <w:bCs w:val="0"/>
        </w:rPr>
        <w:t>…………………………………</w:t>
      </w:r>
    </w:p>
    <w:p w:rsidR="00A23318" w:rsidRPr="001730EA" w:rsidRDefault="00A23318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 w:rsidRPr="001730EA">
        <w:rPr>
          <w:rFonts w:asciiTheme="majorHAnsi" w:hAnsiTheme="majorHAnsi" w:cstheme="minorBidi"/>
          <w:b w:val="0"/>
          <w:bCs w:val="0"/>
        </w:rPr>
        <w:t>Equipements</w:t>
      </w:r>
      <w:r w:rsidR="0026468F">
        <w:rPr>
          <w:rFonts w:asciiTheme="majorHAnsi" w:hAnsiTheme="majorHAnsi" w:cstheme="minorBidi"/>
          <w:b w:val="0"/>
          <w:bCs w:val="0"/>
        </w:rPr>
        <w:t> :</w:t>
      </w:r>
      <w:r w:rsidR="00F36349">
        <w:rPr>
          <w:rFonts w:asciiTheme="majorHAnsi" w:hAnsiTheme="majorHAnsi" w:cstheme="minorBidi"/>
          <w:b w:val="0"/>
          <w:bCs w:val="0"/>
        </w:rPr>
        <w:t>…………………………….</w:t>
      </w:r>
    </w:p>
    <w:p w:rsidR="00A23318" w:rsidRPr="001730EA" w:rsidRDefault="00A23318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 w:rsidRPr="001730EA">
        <w:rPr>
          <w:rFonts w:asciiTheme="majorHAnsi" w:hAnsiTheme="majorHAnsi" w:cstheme="minorBidi"/>
          <w:b w:val="0"/>
          <w:bCs w:val="0"/>
        </w:rPr>
        <w:t>Engins</w:t>
      </w:r>
      <w:r w:rsidR="0026468F">
        <w:rPr>
          <w:rFonts w:asciiTheme="majorHAnsi" w:hAnsiTheme="majorHAnsi" w:cstheme="minorBidi"/>
          <w:b w:val="0"/>
          <w:bCs w:val="0"/>
        </w:rPr>
        <w:t> :</w:t>
      </w:r>
      <w:r w:rsidR="00F36349">
        <w:rPr>
          <w:rFonts w:asciiTheme="majorHAnsi" w:hAnsiTheme="majorHAnsi" w:cstheme="minorBidi"/>
          <w:b w:val="0"/>
          <w:bCs w:val="0"/>
        </w:rPr>
        <w:t>………………………………………</w:t>
      </w:r>
    </w:p>
    <w:p w:rsidR="00A23318" w:rsidRPr="001730EA" w:rsidRDefault="0026468F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 w:rsidRPr="001730EA">
        <w:rPr>
          <w:rFonts w:asciiTheme="majorHAnsi" w:hAnsiTheme="majorHAnsi" w:cstheme="minorBidi"/>
          <w:b w:val="0"/>
          <w:bCs w:val="0"/>
        </w:rPr>
        <w:t>Véhicule</w:t>
      </w:r>
      <w:r w:rsidR="002B3C25">
        <w:rPr>
          <w:rFonts w:asciiTheme="majorHAnsi" w:hAnsiTheme="majorHAnsi" w:cstheme="minorBidi"/>
          <w:b w:val="0"/>
          <w:bCs w:val="0"/>
        </w:rPr>
        <w:t>s</w:t>
      </w:r>
      <w:r>
        <w:rPr>
          <w:rFonts w:asciiTheme="majorHAnsi" w:hAnsiTheme="majorHAnsi" w:cstheme="minorBidi"/>
          <w:b w:val="0"/>
          <w:bCs w:val="0"/>
        </w:rPr>
        <w:t> :</w:t>
      </w:r>
      <w:r w:rsidR="00F36349">
        <w:rPr>
          <w:rFonts w:asciiTheme="majorHAnsi" w:hAnsiTheme="majorHAnsi" w:cstheme="minorBidi"/>
          <w:b w:val="0"/>
          <w:bCs w:val="0"/>
        </w:rPr>
        <w:t>…………………………………..</w:t>
      </w:r>
    </w:p>
    <w:p w:rsidR="00A23318" w:rsidRPr="001730EA" w:rsidRDefault="00A23318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 w:rsidRPr="001730EA">
        <w:rPr>
          <w:rFonts w:asciiTheme="majorHAnsi" w:hAnsiTheme="majorHAnsi" w:cstheme="minorBidi"/>
          <w:b w:val="0"/>
          <w:bCs w:val="0"/>
        </w:rPr>
        <w:t>Conteneurs</w:t>
      </w:r>
      <w:r w:rsidR="0026468F">
        <w:rPr>
          <w:rFonts w:asciiTheme="majorHAnsi" w:hAnsiTheme="majorHAnsi" w:cstheme="minorBidi"/>
          <w:b w:val="0"/>
          <w:bCs w:val="0"/>
        </w:rPr>
        <w:t> :</w:t>
      </w:r>
      <w:r w:rsidR="00F36349">
        <w:rPr>
          <w:rFonts w:asciiTheme="majorHAnsi" w:hAnsiTheme="majorHAnsi" w:cstheme="minorBidi"/>
          <w:b w:val="0"/>
          <w:bCs w:val="0"/>
        </w:rPr>
        <w:t>……………………………….</w:t>
      </w:r>
    </w:p>
    <w:p w:rsidR="00A23318" w:rsidRPr="001730EA" w:rsidRDefault="00A23318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 w:rsidRPr="001730EA">
        <w:rPr>
          <w:rFonts w:asciiTheme="majorHAnsi" w:hAnsiTheme="majorHAnsi" w:cstheme="minorBidi"/>
          <w:b w:val="0"/>
          <w:bCs w:val="0"/>
        </w:rPr>
        <w:t>Etc</w:t>
      </w:r>
      <w:r w:rsidR="00C16A2E">
        <w:rPr>
          <w:rFonts w:asciiTheme="majorHAnsi" w:hAnsiTheme="majorHAnsi" w:cstheme="minorBidi"/>
          <w:b w:val="0"/>
          <w:bCs w:val="0"/>
        </w:rPr>
        <w:t>.</w:t>
      </w:r>
    </w:p>
    <w:p w:rsidR="00792D91" w:rsidRDefault="00792D91">
      <w:pPr>
        <w:rPr>
          <w:rFonts w:asciiTheme="majorHAnsi" w:hAnsiTheme="majorHAnsi" w:cstheme="minorBidi"/>
          <w:b/>
          <w:bCs/>
          <w:color w:val="244061"/>
          <w:sz w:val="28"/>
          <w:szCs w:val="28"/>
        </w:rPr>
      </w:pPr>
      <w:r>
        <w:rPr>
          <w:rFonts w:asciiTheme="majorHAnsi" w:hAnsiTheme="majorHAnsi" w:cstheme="minorBidi"/>
          <w:color w:val="244061"/>
          <w:sz w:val="28"/>
          <w:szCs w:val="28"/>
        </w:rPr>
        <w:br w:type="page"/>
      </w:r>
    </w:p>
    <w:p w:rsidR="00892990" w:rsidRPr="003B5408" w:rsidRDefault="00892990" w:rsidP="001730EA">
      <w:pPr>
        <w:pStyle w:val="Titre2Verdana"/>
        <w:numPr>
          <w:ilvl w:val="0"/>
          <w:numId w:val="0"/>
        </w:numPr>
        <w:spacing w:line="276" w:lineRule="auto"/>
        <w:rPr>
          <w:rFonts w:asciiTheme="majorHAnsi" w:hAnsiTheme="majorHAnsi" w:cstheme="minorBidi"/>
          <w:color w:val="244061"/>
          <w:sz w:val="28"/>
          <w:szCs w:val="28"/>
        </w:rPr>
      </w:pPr>
    </w:p>
    <w:p w:rsidR="00E206F2" w:rsidRPr="001730EA" w:rsidRDefault="00E206F2" w:rsidP="00023CFA">
      <w:pPr>
        <w:pStyle w:val="Titre2Verdana"/>
        <w:numPr>
          <w:ilvl w:val="0"/>
          <w:numId w:val="9"/>
        </w:numPr>
        <w:spacing w:line="276" w:lineRule="auto"/>
        <w:ind w:left="567" w:hanging="283"/>
        <w:rPr>
          <w:rFonts w:asciiTheme="majorHAnsi" w:hAnsiTheme="majorHAnsi" w:cstheme="minorBidi"/>
        </w:rPr>
      </w:pPr>
      <w:r w:rsidRPr="001730EA">
        <w:rPr>
          <w:rFonts w:asciiTheme="majorHAnsi" w:hAnsiTheme="majorHAnsi" w:cstheme="minorBidi"/>
        </w:rPr>
        <w:t>Programme d’Investissement en DH HT</w:t>
      </w:r>
      <w:r w:rsidR="00C01F31">
        <w:rPr>
          <w:rFonts w:asciiTheme="majorHAnsi" w:hAnsiTheme="majorHAnsi" w:cstheme="minorBidi"/>
        </w:rPr>
        <w:t xml:space="preserve"> financé par le délégataire</w:t>
      </w:r>
    </w:p>
    <w:tbl>
      <w:tblPr>
        <w:tblW w:w="529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54"/>
        <w:gridCol w:w="838"/>
        <w:gridCol w:w="724"/>
        <w:gridCol w:w="706"/>
        <w:gridCol w:w="706"/>
        <w:gridCol w:w="927"/>
        <w:gridCol w:w="697"/>
        <w:gridCol w:w="747"/>
        <w:gridCol w:w="749"/>
      </w:tblGrid>
      <w:tr w:rsidR="00DE1C54" w:rsidRPr="003B5408" w:rsidTr="00DA3342">
        <w:trPr>
          <w:cantSplit/>
          <w:trHeight w:val="1029"/>
        </w:trPr>
        <w:tc>
          <w:tcPr>
            <w:tcW w:w="2055" w:type="pct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892990" w:rsidRPr="001730EA" w:rsidRDefault="00892990" w:rsidP="007B7C71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1730EA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:rsidR="00892990" w:rsidRPr="001730EA" w:rsidRDefault="00892990" w:rsidP="007B7C7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DA3342"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  <w:t>TOTAL Général</w:t>
            </w:r>
          </w:p>
        </w:tc>
        <w:tc>
          <w:tcPr>
            <w:tcW w:w="350" w:type="pct"/>
            <w:tcBorders>
              <w:bottom w:val="single" w:sz="4" w:space="0" w:color="auto"/>
            </w:tcBorders>
            <w:shd w:val="clear" w:color="auto" w:fill="95B3D7" w:themeFill="accent1" w:themeFillTint="99"/>
            <w:textDirection w:val="btLr"/>
            <w:vAlign w:val="center"/>
          </w:tcPr>
          <w:p w:rsidR="00892990" w:rsidRPr="00C16A2E" w:rsidRDefault="00892990" w:rsidP="001A61F1">
            <w:pPr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  <w:t>Année 1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95B3D7" w:themeFill="accent1" w:themeFillTint="99"/>
            <w:textDirection w:val="btLr"/>
            <w:vAlign w:val="center"/>
          </w:tcPr>
          <w:p w:rsidR="00892990" w:rsidRPr="00C16A2E" w:rsidRDefault="00892990" w:rsidP="001A61F1">
            <w:pPr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  <w:t>Année 2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95B3D7" w:themeFill="accent1" w:themeFillTint="99"/>
            <w:textDirection w:val="btLr"/>
            <w:vAlign w:val="center"/>
          </w:tcPr>
          <w:p w:rsidR="00892990" w:rsidRPr="00C16A2E" w:rsidRDefault="00892990" w:rsidP="001A61F1">
            <w:pPr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  <w:t>Année 3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95B3D7" w:themeFill="accent1" w:themeFillTint="99"/>
            <w:textDirection w:val="btLr"/>
            <w:vAlign w:val="center"/>
          </w:tcPr>
          <w:p w:rsidR="00892990" w:rsidRPr="00C16A2E" w:rsidRDefault="00892990" w:rsidP="001A61F1">
            <w:pPr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  <w:t>Année 4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95B3D7" w:themeFill="accent1" w:themeFillTint="99"/>
            <w:textDirection w:val="btLr"/>
            <w:vAlign w:val="center"/>
          </w:tcPr>
          <w:p w:rsidR="00892990" w:rsidRPr="00C16A2E" w:rsidRDefault="00892990" w:rsidP="001A61F1">
            <w:pPr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  <w:t>Année 5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95B3D7" w:themeFill="accent1" w:themeFillTint="99"/>
            <w:textDirection w:val="btLr"/>
            <w:vAlign w:val="center"/>
          </w:tcPr>
          <w:p w:rsidR="00892990" w:rsidRPr="00C16A2E" w:rsidRDefault="00892990" w:rsidP="001A61F1">
            <w:pPr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  <w:t>Année 6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95B3D7" w:themeFill="accent1" w:themeFillTint="99"/>
            <w:textDirection w:val="btLr"/>
            <w:vAlign w:val="center"/>
          </w:tcPr>
          <w:p w:rsidR="00892990" w:rsidRPr="00C16A2E" w:rsidRDefault="00892990" w:rsidP="001A61F1">
            <w:pPr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8"/>
                <w:szCs w:val="18"/>
              </w:rPr>
              <w:t>Année 7</w:t>
            </w:r>
          </w:p>
        </w:tc>
      </w:tr>
      <w:tr w:rsidR="00DE1C54" w:rsidRPr="003B5408" w:rsidTr="00DA3342">
        <w:trPr>
          <w:trHeight w:val="635"/>
        </w:trPr>
        <w:tc>
          <w:tcPr>
            <w:tcW w:w="2055" w:type="pct"/>
            <w:shd w:val="clear" w:color="auto" w:fill="auto"/>
            <w:noWrap/>
            <w:vAlign w:val="center"/>
          </w:tcPr>
          <w:p w:rsidR="00E206F2" w:rsidRPr="001730EA" w:rsidRDefault="00D455B7" w:rsidP="00DA3342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 w:cstheme="minorBidi"/>
                <w:sz w:val="22"/>
                <w:szCs w:val="22"/>
              </w:rPr>
              <w:t>1-</w:t>
            </w:r>
            <w:r w:rsidR="00E206F2" w:rsidRPr="001730EA">
              <w:rPr>
                <w:rFonts w:asciiTheme="majorHAnsi" w:hAnsiTheme="majorHAnsi"/>
                <w:sz w:val="22"/>
                <w:szCs w:val="22"/>
              </w:rPr>
              <w:t>Matériel</w:t>
            </w:r>
            <w:r w:rsidR="00DA3342" w:rsidRPr="00DA3342">
              <w:rPr>
                <w:rFonts w:asciiTheme="majorHAnsi" w:hAnsiTheme="majorHAnsi"/>
                <w:sz w:val="22"/>
                <w:szCs w:val="22"/>
              </w:rPr>
              <w:t>(engins, véhicules, conteneurs…..)</w:t>
            </w:r>
            <w:r w:rsidR="00E206F2" w:rsidRPr="001730EA">
              <w:rPr>
                <w:rFonts w:asciiTheme="majorHAnsi" w:hAnsiTheme="majorHAnsi"/>
                <w:sz w:val="22"/>
                <w:szCs w:val="22"/>
              </w:rPr>
              <w:t>existants  appartenant au délégant et acquis par le délégataire 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48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DE1C54" w:rsidRPr="003B5408" w:rsidTr="00DA3342">
        <w:trPr>
          <w:trHeight w:val="702"/>
        </w:trPr>
        <w:tc>
          <w:tcPr>
            <w:tcW w:w="2055" w:type="pct"/>
            <w:shd w:val="clear" w:color="auto" w:fill="auto"/>
            <w:noWrap/>
            <w:vAlign w:val="center"/>
          </w:tcPr>
          <w:p w:rsidR="00E206F2" w:rsidRPr="001730EA" w:rsidRDefault="00D455B7" w:rsidP="001730E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2- </w:t>
            </w:r>
            <w:r w:rsidR="00DA3342">
              <w:rPr>
                <w:rFonts w:asciiTheme="majorHAnsi" w:hAnsiTheme="majorHAnsi"/>
                <w:sz w:val="22"/>
                <w:szCs w:val="22"/>
              </w:rPr>
              <w:t xml:space="preserve">Matériel </w:t>
            </w:r>
            <w:r w:rsidR="00DA3342" w:rsidRPr="00DA3342">
              <w:rPr>
                <w:rFonts w:asciiTheme="majorHAnsi" w:hAnsiTheme="majorHAnsi"/>
                <w:sz w:val="22"/>
                <w:szCs w:val="22"/>
              </w:rPr>
              <w:t xml:space="preserve">(engins, véhicules, conteneurs…..) </w:t>
            </w:r>
            <w:r w:rsidR="00E206F2" w:rsidRPr="001730EA">
              <w:rPr>
                <w:rFonts w:asciiTheme="majorHAnsi" w:hAnsiTheme="majorHAnsi"/>
                <w:sz w:val="22"/>
                <w:szCs w:val="22"/>
              </w:rPr>
              <w:t>neufs à apporter par le délégataire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48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DE1C54" w:rsidRPr="003B5408" w:rsidTr="00DA3342">
        <w:trPr>
          <w:trHeight w:val="684"/>
        </w:trPr>
        <w:tc>
          <w:tcPr>
            <w:tcW w:w="2055" w:type="pct"/>
            <w:shd w:val="clear" w:color="auto" w:fill="auto"/>
            <w:noWrap/>
            <w:vAlign w:val="center"/>
          </w:tcPr>
          <w:p w:rsidR="00E206F2" w:rsidRPr="001730EA" w:rsidRDefault="00D455B7" w:rsidP="001730EA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3-</w:t>
            </w:r>
            <w:r w:rsidR="00DA3342">
              <w:rPr>
                <w:rFonts w:asciiTheme="majorHAnsi" w:hAnsiTheme="majorHAnsi"/>
                <w:sz w:val="22"/>
                <w:szCs w:val="22"/>
              </w:rPr>
              <w:t>Matériel</w:t>
            </w:r>
            <w:r w:rsidR="00DA3342" w:rsidRPr="00DA3342">
              <w:rPr>
                <w:rFonts w:asciiTheme="majorHAnsi" w:hAnsiTheme="majorHAnsi"/>
                <w:sz w:val="22"/>
                <w:szCs w:val="22"/>
              </w:rPr>
              <w:t>(engins, véhicules, conteneurs…..)</w:t>
            </w:r>
            <w:r w:rsidR="00E206F2" w:rsidRPr="001730EA">
              <w:rPr>
                <w:rFonts w:asciiTheme="majorHAnsi" w:hAnsiTheme="majorHAnsi"/>
                <w:sz w:val="22"/>
                <w:szCs w:val="22"/>
              </w:rPr>
              <w:t>à renouveler par le délégataire 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48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DE1C54" w:rsidRPr="003B5408" w:rsidTr="00DA3342">
        <w:trPr>
          <w:trHeight w:val="546"/>
        </w:trPr>
        <w:tc>
          <w:tcPr>
            <w:tcW w:w="2055" w:type="pct"/>
            <w:shd w:val="clear" w:color="auto" w:fill="FFFFFF" w:themeFill="background1"/>
            <w:noWrap/>
            <w:vAlign w:val="center"/>
          </w:tcPr>
          <w:p w:rsidR="00E206F2" w:rsidRPr="001730EA" w:rsidRDefault="00D455B7" w:rsidP="001730EA">
            <w:pPr>
              <w:rPr>
                <w:rFonts w:asciiTheme="majorHAnsi" w:hAnsiTheme="majorHAnsi" w:cstheme="minorBid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5- </w:t>
            </w:r>
            <w:r w:rsidR="00E206F2" w:rsidRPr="001730EA">
              <w:rPr>
                <w:rFonts w:asciiTheme="majorHAnsi" w:hAnsiTheme="majorHAnsi"/>
                <w:sz w:val="22"/>
                <w:szCs w:val="22"/>
              </w:rPr>
              <w:t>Autres investissements </w:t>
            </w:r>
            <w:r w:rsidR="00DA3342" w:rsidRPr="00DA3342">
              <w:rPr>
                <w:rFonts w:asciiTheme="majorHAnsi" w:hAnsiTheme="majorHAnsi"/>
                <w:sz w:val="22"/>
                <w:szCs w:val="22"/>
              </w:rPr>
              <w:t>(constructions, logiciels……)</w:t>
            </w:r>
          </w:p>
        </w:tc>
        <w:tc>
          <w:tcPr>
            <w:tcW w:w="405" w:type="pct"/>
            <w:shd w:val="clear" w:color="auto" w:fill="FFFFFF" w:themeFill="background1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50" w:type="pct"/>
            <w:shd w:val="clear" w:color="auto" w:fill="FFFFFF" w:themeFill="background1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41" w:type="pct"/>
            <w:shd w:val="clear" w:color="auto" w:fill="FFFFFF" w:themeFill="background1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41" w:type="pct"/>
            <w:shd w:val="clear" w:color="auto" w:fill="FFFFFF" w:themeFill="background1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48" w:type="pct"/>
            <w:shd w:val="clear" w:color="auto" w:fill="FFFFFF" w:themeFill="background1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37" w:type="pct"/>
            <w:shd w:val="clear" w:color="auto" w:fill="FFFFFF" w:themeFill="background1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61" w:type="pct"/>
            <w:shd w:val="clear" w:color="auto" w:fill="FFFFFF" w:themeFill="background1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FFFFFF" w:themeFill="background1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DE1C54" w:rsidRPr="003B5408" w:rsidTr="00DA3342">
        <w:trPr>
          <w:trHeight w:val="710"/>
        </w:trPr>
        <w:tc>
          <w:tcPr>
            <w:tcW w:w="2055" w:type="pct"/>
            <w:shd w:val="clear" w:color="000000" w:fill="FFFFFF"/>
            <w:noWrap/>
            <w:vAlign w:val="center"/>
            <w:hideMark/>
          </w:tcPr>
          <w:p w:rsidR="00E206F2" w:rsidRPr="001730EA" w:rsidRDefault="00E206F2" w:rsidP="001730EA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1730EA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TOTAL I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50" w:type="pct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41" w:type="pct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41" w:type="pct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448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1" w:type="pct"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2" w:type="pct"/>
            <w:shd w:val="clear" w:color="auto" w:fill="auto"/>
            <w:noWrap/>
            <w:vAlign w:val="center"/>
          </w:tcPr>
          <w:p w:rsidR="00E206F2" w:rsidRPr="001730EA" w:rsidRDefault="00E206F2" w:rsidP="007B7C71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</w:tr>
    </w:tbl>
    <w:p w:rsidR="00C9518B" w:rsidRPr="00C16A2E" w:rsidRDefault="00C9518B" w:rsidP="00023CFA">
      <w:pPr>
        <w:pStyle w:val="Titre2Verdana"/>
        <w:numPr>
          <w:ilvl w:val="0"/>
          <w:numId w:val="9"/>
        </w:numPr>
        <w:spacing w:line="276" w:lineRule="auto"/>
        <w:ind w:left="567" w:hanging="283"/>
        <w:rPr>
          <w:rFonts w:asciiTheme="majorHAnsi" w:hAnsiTheme="majorHAnsi" w:cstheme="minorBidi"/>
        </w:rPr>
      </w:pPr>
      <w:r w:rsidRPr="00C16A2E">
        <w:rPr>
          <w:rFonts w:asciiTheme="majorHAnsi" w:hAnsiTheme="majorHAnsi" w:cstheme="minorBidi"/>
        </w:rPr>
        <w:t>Plan de financement des investissements</w:t>
      </w:r>
    </w:p>
    <w:p w:rsidR="00023373" w:rsidRPr="00C16A2E" w:rsidRDefault="00C9518B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 w:rsidRPr="00C16A2E">
        <w:rPr>
          <w:rFonts w:asciiTheme="majorHAnsi" w:hAnsiTheme="majorHAnsi" w:cstheme="minorBidi"/>
          <w:b w:val="0"/>
          <w:bCs w:val="0"/>
        </w:rPr>
        <w:t>Capital</w:t>
      </w:r>
      <w:r w:rsidR="00F36349">
        <w:rPr>
          <w:rFonts w:asciiTheme="majorHAnsi" w:hAnsiTheme="majorHAnsi" w:cstheme="minorBidi"/>
          <w:b w:val="0"/>
          <w:bCs w:val="0"/>
        </w:rPr>
        <w:t> :……………………………….</w:t>
      </w:r>
    </w:p>
    <w:p w:rsidR="00C9518B" w:rsidRPr="00C16A2E" w:rsidRDefault="00C9518B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 w:rsidRPr="00C16A2E">
        <w:rPr>
          <w:rFonts w:asciiTheme="majorHAnsi" w:hAnsiTheme="majorHAnsi" w:cstheme="minorBidi"/>
          <w:b w:val="0"/>
          <w:bCs w:val="0"/>
        </w:rPr>
        <w:t>Emprunt</w:t>
      </w:r>
      <w:r w:rsidR="00A5720F">
        <w:rPr>
          <w:rFonts w:asciiTheme="majorHAnsi" w:hAnsiTheme="majorHAnsi" w:cstheme="minorBidi"/>
          <w:b w:val="0"/>
          <w:bCs w:val="0"/>
        </w:rPr>
        <w:t>s :…………………………….</w:t>
      </w:r>
    </w:p>
    <w:p w:rsidR="00FE576E" w:rsidRDefault="00071A4F" w:rsidP="00023CFA">
      <w:pPr>
        <w:pStyle w:val="Titre2Verdana"/>
        <w:numPr>
          <w:ilvl w:val="0"/>
          <w:numId w:val="10"/>
        </w:numPr>
        <w:spacing w:line="276" w:lineRule="auto"/>
        <w:ind w:left="1276" w:hanging="283"/>
        <w:rPr>
          <w:rFonts w:asciiTheme="majorHAnsi" w:hAnsiTheme="majorHAnsi" w:cstheme="minorBidi"/>
          <w:b w:val="0"/>
          <w:bCs w:val="0"/>
        </w:rPr>
      </w:pPr>
      <w:r>
        <w:rPr>
          <w:rFonts w:asciiTheme="majorHAnsi" w:hAnsiTheme="majorHAnsi" w:cstheme="minorBidi"/>
          <w:b w:val="0"/>
          <w:bCs w:val="0"/>
        </w:rPr>
        <w:t>Autres :</w:t>
      </w:r>
      <w:r w:rsidR="00FE576E">
        <w:rPr>
          <w:rFonts w:asciiTheme="majorHAnsi" w:hAnsiTheme="majorHAnsi" w:cstheme="minorBidi"/>
          <w:b w:val="0"/>
          <w:bCs w:val="0"/>
        </w:rPr>
        <w:t>……………………</w:t>
      </w:r>
      <w:r w:rsidR="00275C51">
        <w:rPr>
          <w:rFonts w:asciiTheme="majorHAnsi" w:hAnsiTheme="majorHAnsi" w:cstheme="minorBidi"/>
          <w:b w:val="0"/>
          <w:bCs w:val="0"/>
        </w:rPr>
        <w:t>…………</w:t>
      </w:r>
      <w:r w:rsidR="00A5720F">
        <w:rPr>
          <w:rFonts w:asciiTheme="majorHAnsi" w:hAnsiTheme="majorHAnsi" w:cstheme="minorBidi"/>
          <w:b w:val="0"/>
          <w:bCs w:val="0"/>
        </w:rPr>
        <w:t>…</w:t>
      </w:r>
    </w:p>
    <w:p w:rsidR="00C01F31" w:rsidRDefault="00C01F31" w:rsidP="00BC2C59">
      <w:pPr>
        <w:pStyle w:val="Titre2Verdana"/>
        <w:numPr>
          <w:ilvl w:val="0"/>
          <w:numId w:val="0"/>
        </w:numPr>
        <w:spacing w:line="276" w:lineRule="auto"/>
        <w:ind w:left="426"/>
        <w:rPr>
          <w:rFonts w:asciiTheme="majorHAnsi" w:hAnsiTheme="majorHAnsi" w:cstheme="minorBidi"/>
          <w:b w:val="0"/>
          <w:bCs w:val="0"/>
        </w:rPr>
      </w:pPr>
      <w:r>
        <w:rPr>
          <w:rFonts w:asciiTheme="majorHAnsi" w:hAnsiTheme="majorHAnsi" w:cstheme="minorBidi"/>
          <w:b w:val="0"/>
          <w:bCs w:val="0"/>
        </w:rPr>
        <w:t xml:space="preserve">Dans le cas où le délégataire opte pour le leasing, </w:t>
      </w:r>
      <w:r w:rsidR="00BC2C59">
        <w:rPr>
          <w:rFonts w:asciiTheme="majorHAnsi" w:hAnsiTheme="majorHAnsi" w:cstheme="minorBidi"/>
          <w:b w:val="0"/>
          <w:bCs w:val="0"/>
        </w:rPr>
        <w:t xml:space="preserve">il doit prévoir dans le contrat de leasing </w:t>
      </w:r>
      <w:r>
        <w:rPr>
          <w:rFonts w:asciiTheme="majorHAnsi" w:hAnsiTheme="majorHAnsi" w:cstheme="minorBidi"/>
          <w:b w:val="0"/>
          <w:bCs w:val="0"/>
        </w:rPr>
        <w:t>les dispositions suivantes :</w:t>
      </w:r>
    </w:p>
    <w:p w:rsidR="00C01F31" w:rsidRDefault="00C01F31" w:rsidP="00023CFA">
      <w:pPr>
        <w:pStyle w:val="Titre2Verdana"/>
        <w:numPr>
          <w:ilvl w:val="0"/>
          <w:numId w:val="12"/>
        </w:numPr>
        <w:spacing w:line="276" w:lineRule="auto"/>
        <w:rPr>
          <w:rFonts w:asciiTheme="majorHAnsi" w:hAnsiTheme="majorHAnsi" w:cstheme="minorBidi"/>
          <w:b w:val="0"/>
          <w:bCs w:val="0"/>
        </w:rPr>
      </w:pPr>
      <w:r>
        <w:rPr>
          <w:rFonts w:asciiTheme="majorHAnsi" w:hAnsiTheme="majorHAnsi" w:cstheme="minorBidi"/>
          <w:b w:val="0"/>
          <w:bCs w:val="0"/>
        </w:rPr>
        <w:t xml:space="preserve">La durée de leasing ne doit pas </w:t>
      </w:r>
      <w:r w:rsidR="00854058">
        <w:rPr>
          <w:rFonts w:asciiTheme="majorHAnsi" w:hAnsiTheme="majorHAnsi" w:cstheme="minorBidi"/>
          <w:b w:val="0"/>
          <w:bCs w:val="0"/>
        </w:rPr>
        <w:t>excéder</w:t>
      </w:r>
      <w:r>
        <w:rPr>
          <w:rFonts w:asciiTheme="majorHAnsi" w:hAnsiTheme="majorHAnsi" w:cstheme="minorBidi"/>
          <w:b w:val="0"/>
          <w:bCs w:val="0"/>
        </w:rPr>
        <w:t>celle du contrat de gestion déléguée (7ans)</w:t>
      </w:r>
    </w:p>
    <w:p w:rsidR="00DA3342" w:rsidRDefault="00C01F31" w:rsidP="00023CFA">
      <w:pPr>
        <w:pStyle w:val="Titre2Verdana"/>
        <w:numPr>
          <w:ilvl w:val="0"/>
          <w:numId w:val="12"/>
        </w:numPr>
        <w:spacing w:line="276" w:lineRule="auto"/>
        <w:rPr>
          <w:rFonts w:asciiTheme="majorHAnsi" w:hAnsiTheme="majorHAnsi" w:cstheme="minorBidi"/>
          <w:b w:val="0"/>
          <w:bCs w:val="0"/>
        </w:rPr>
      </w:pPr>
      <w:r>
        <w:rPr>
          <w:rFonts w:asciiTheme="majorHAnsi" w:hAnsiTheme="majorHAnsi" w:cstheme="minorBidi"/>
          <w:b w:val="0"/>
          <w:bCs w:val="0"/>
        </w:rPr>
        <w:t>Le matériel devra être cédé au délégant gratuitement à la fin du contrat de gestion déléguée</w:t>
      </w:r>
      <w:r w:rsidR="00DA3342">
        <w:rPr>
          <w:rFonts w:asciiTheme="majorHAnsi" w:hAnsiTheme="majorHAnsi" w:cstheme="minorBidi"/>
          <w:b w:val="0"/>
          <w:bCs w:val="0"/>
        </w:rPr>
        <w:t>.</w:t>
      </w:r>
    </w:p>
    <w:p w:rsidR="00C01F31" w:rsidRPr="00C16A2E" w:rsidRDefault="00DA3342" w:rsidP="00DA3342">
      <w:pPr>
        <w:pStyle w:val="Titre2Verdana"/>
        <w:numPr>
          <w:ilvl w:val="0"/>
          <w:numId w:val="0"/>
        </w:numPr>
        <w:spacing w:line="276" w:lineRule="auto"/>
        <w:ind w:left="426"/>
        <w:rPr>
          <w:rFonts w:asciiTheme="majorHAnsi" w:hAnsiTheme="majorHAnsi" w:cstheme="minorBidi"/>
          <w:b w:val="0"/>
          <w:bCs w:val="0"/>
        </w:rPr>
      </w:pPr>
      <w:r>
        <w:rPr>
          <w:rFonts w:asciiTheme="majorHAnsi" w:hAnsiTheme="majorHAnsi" w:cstheme="minorBidi"/>
          <w:b w:val="0"/>
          <w:bCs w:val="0"/>
        </w:rPr>
        <w:t>Le</w:t>
      </w:r>
      <w:r w:rsidR="00C01F31">
        <w:rPr>
          <w:rFonts w:asciiTheme="majorHAnsi" w:hAnsiTheme="majorHAnsi" w:cstheme="minorBidi"/>
          <w:b w:val="0"/>
          <w:bCs w:val="0"/>
        </w:rPr>
        <w:t xml:space="preserve"> délégataire doit remettre au délégant tous les contrats de leasing</w:t>
      </w:r>
      <w:r w:rsidR="00BC2C59">
        <w:rPr>
          <w:rFonts w:asciiTheme="majorHAnsi" w:hAnsiTheme="majorHAnsi" w:cstheme="minorBidi"/>
          <w:b w:val="0"/>
          <w:bCs w:val="0"/>
        </w:rPr>
        <w:t xml:space="preserve"> contractés dans le cadre  d</w:t>
      </w:r>
      <w:r w:rsidR="00854058">
        <w:rPr>
          <w:rFonts w:asciiTheme="majorHAnsi" w:hAnsiTheme="majorHAnsi" w:cstheme="minorBidi"/>
          <w:b w:val="0"/>
          <w:bCs w:val="0"/>
        </w:rPr>
        <w:t xml:space="preserve">e ce </w:t>
      </w:r>
      <w:r>
        <w:rPr>
          <w:rFonts w:asciiTheme="majorHAnsi" w:hAnsiTheme="majorHAnsi" w:cstheme="minorBidi"/>
          <w:b w:val="0"/>
          <w:bCs w:val="0"/>
        </w:rPr>
        <w:t xml:space="preserve"> contrat de gestion déléguée avant la date de mise en service de chaque matériel.</w:t>
      </w:r>
    </w:p>
    <w:p w:rsidR="00C263F0" w:rsidRPr="00C16A2E" w:rsidRDefault="00C263F0" w:rsidP="00023CFA">
      <w:pPr>
        <w:pStyle w:val="Titre2Verdana"/>
        <w:numPr>
          <w:ilvl w:val="0"/>
          <w:numId w:val="9"/>
        </w:numPr>
        <w:spacing w:line="276" w:lineRule="auto"/>
        <w:ind w:left="567" w:hanging="283"/>
        <w:rPr>
          <w:rFonts w:asciiTheme="majorHAnsi" w:hAnsiTheme="majorHAnsi" w:cstheme="minorBidi"/>
        </w:rPr>
      </w:pPr>
      <w:bookmarkStart w:id="5" w:name="_Toc215282276"/>
      <w:bookmarkStart w:id="6" w:name="_Toc323316535"/>
      <w:bookmarkStart w:id="7" w:name="_Toc432519037"/>
      <w:r w:rsidRPr="00C16A2E">
        <w:rPr>
          <w:rFonts w:asciiTheme="majorHAnsi" w:hAnsiTheme="majorHAnsi" w:cstheme="minorBidi"/>
        </w:rPr>
        <w:t>Produits d’exploitation</w:t>
      </w:r>
      <w:bookmarkEnd w:id="5"/>
      <w:bookmarkEnd w:id="6"/>
      <w:bookmarkEnd w:id="7"/>
    </w:p>
    <w:p w:rsidR="00DA12CE" w:rsidRPr="003B5408" w:rsidRDefault="00E6054F" w:rsidP="00E05189">
      <w:pPr>
        <w:spacing w:after="240" w:line="276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Les recettes du d</w:t>
      </w:r>
      <w:r w:rsidR="00DA12CE" w:rsidRPr="003B5408">
        <w:rPr>
          <w:rFonts w:asciiTheme="majorHAnsi" w:hAnsiTheme="majorHAnsi" w:cstheme="minorBidi"/>
        </w:rPr>
        <w:t>élégataire sont constituées des rémunérations suivantes :</w:t>
      </w:r>
    </w:p>
    <w:p w:rsidR="007B3956" w:rsidRPr="003B5408" w:rsidRDefault="00C9518B" w:rsidP="00023CFA">
      <w:pPr>
        <w:numPr>
          <w:ilvl w:val="0"/>
          <w:numId w:val="7"/>
        </w:numPr>
        <w:tabs>
          <w:tab w:val="left" w:pos="709"/>
        </w:tabs>
        <w:spacing w:after="120"/>
        <w:ind w:left="851" w:right="-2" w:hanging="425"/>
        <w:jc w:val="both"/>
        <w:rPr>
          <w:rFonts w:asciiTheme="majorHAnsi" w:hAnsiTheme="majorHAnsi"/>
        </w:rPr>
      </w:pPr>
      <w:r w:rsidRPr="003B5408">
        <w:rPr>
          <w:rFonts w:asciiTheme="majorHAnsi" w:hAnsiTheme="majorHAnsi"/>
        </w:rPr>
        <w:t xml:space="preserve">Rémunération unitaire forfaitaire </w:t>
      </w:r>
      <w:r w:rsidR="007B3956" w:rsidRPr="003B5408">
        <w:rPr>
          <w:rFonts w:asciiTheme="majorHAnsi" w:hAnsiTheme="majorHAnsi"/>
        </w:rPr>
        <w:t>sur l</w:t>
      </w:r>
      <w:r w:rsidR="00DA3342">
        <w:rPr>
          <w:rFonts w:asciiTheme="majorHAnsi" w:hAnsiTheme="majorHAnsi"/>
        </w:rPr>
        <w:t>a</w:t>
      </w:r>
      <w:r w:rsidR="007B3956" w:rsidRPr="003B5408">
        <w:rPr>
          <w:rFonts w:asciiTheme="majorHAnsi" w:hAnsiTheme="majorHAnsi"/>
        </w:rPr>
        <w:t xml:space="preserve"> prest</w:t>
      </w:r>
      <w:r w:rsidRPr="003B5408">
        <w:rPr>
          <w:rFonts w:asciiTheme="majorHAnsi" w:hAnsiTheme="majorHAnsi"/>
        </w:rPr>
        <w:t>at</w:t>
      </w:r>
      <w:r w:rsidR="00DA3342">
        <w:rPr>
          <w:rFonts w:asciiTheme="majorHAnsi" w:hAnsiTheme="majorHAnsi"/>
        </w:rPr>
        <w:t>ion</w:t>
      </w:r>
      <w:r w:rsidRPr="003B5408">
        <w:rPr>
          <w:rFonts w:asciiTheme="majorHAnsi" w:hAnsiTheme="majorHAnsi"/>
        </w:rPr>
        <w:t xml:space="preserve">de </w:t>
      </w:r>
      <w:r w:rsidR="007B3956" w:rsidRPr="003B5408">
        <w:rPr>
          <w:rFonts w:asciiTheme="majorHAnsi" w:hAnsiTheme="majorHAnsi"/>
        </w:rPr>
        <w:t xml:space="preserve"> collecte</w:t>
      </w:r>
      <w:r w:rsidR="006A1F5F" w:rsidRPr="003B5408">
        <w:rPr>
          <w:rFonts w:asciiTheme="majorHAnsi" w:hAnsiTheme="majorHAnsi"/>
        </w:rPr>
        <w:t> :……</w:t>
      </w:r>
      <w:r w:rsidR="00E6054F">
        <w:rPr>
          <w:rFonts w:asciiTheme="majorHAnsi" w:hAnsiTheme="majorHAnsi"/>
        </w:rPr>
        <w:t>……….</w:t>
      </w:r>
    </w:p>
    <w:p w:rsidR="00C41C0C" w:rsidRDefault="00C9518B" w:rsidP="00023CFA">
      <w:pPr>
        <w:numPr>
          <w:ilvl w:val="0"/>
          <w:numId w:val="7"/>
        </w:numPr>
        <w:tabs>
          <w:tab w:val="left" w:pos="709"/>
        </w:tabs>
        <w:spacing w:after="120"/>
        <w:ind w:left="851" w:right="-2" w:hanging="425"/>
        <w:jc w:val="both"/>
        <w:rPr>
          <w:rFonts w:asciiTheme="majorHAnsi" w:hAnsiTheme="majorHAnsi"/>
        </w:rPr>
      </w:pPr>
      <w:r w:rsidRPr="003B5408">
        <w:rPr>
          <w:rFonts w:asciiTheme="majorHAnsi" w:hAnsiTheme="majorHAnsi"/>
        </w:rPr>
        <w:t>Rémunérat</w:t>
      </w:r>
      <w:r w:rsidR="00DA3342">
        <w:rPr>
          <w:rFonts w:asciiTheme="majorHAnsi" w:hAnsiTheme="majorHAnsi"/>
        </w:rPr>
        <w:t>ion unitaire forfaitaire sur la prestation</w:t>
      </w:r>
      <w:r w:rsidRPr="003B5408">
        <w:rPr>
          <w:rFonts w:asciiTheme="majorHAnsi" w:hAnsiTheme="majorHAnsi"/>
        </w:rPr>
        <w:t xml:space="preserve"> de </w:t>
      </w:r>
      <w:r w:rsidR="00DA3342">
        <w:rPr>
          <w:rFonts w:asciiTheme="majorHAnsi" w:hAnsiTheme="majorHAnsi"/>
        </w:rPr>
        <w:t>nettoiement -</w:t>
      </w:r>
      <w:r w:rsidR="00854058">
        <w:rPr>
          <w:rFonts w:asciiTheme="majorHAnsi" w:hAnsiTheme="majorHAnsi"/>
        </w:rPr>
        <w:t>Balayage manuel:…</w:t>
      </w:r>
      <w:r w:rsidR="00E6054F">
        <w:rPr>
          <w:rFonts w:asciiTheme="majorHAnsi" w:hAnsiTheme="majorHAnsi"/>
        </w:rPr>
        <w:t>……….</w:t>
      </w:r>
      <w:r w:rsidR="00854058">
        <w:rPr>
          <w:rFonts w:asciiTheme="majorHAnsi" w:hAnsiTheme="majorHAnsi"/>
        </w:rPr>
        <w:t>.</w:t>
      </w:r>
    </w:p>
    <w:p w:rsidR="00854058" w:rsidRDefault="00854058" w:rsidP="00023CFA">
      <w:pPr>
        <w:numPr>
          <w:ilvl w:val="0"/>
          <w:numId w:val="7"/>
        </w:numPr>
        <w:tabs>
          <w:tab w:val="left" w:pos="709"/>
        </w:tabs>
        <w:spacing w:after="120"/>
        <w:ind w:left="851" w:right="-2" w:hanging="425"/>
        <w:jc w:val="both"/>
        <w:rPr>
          <w:rFonts w:asciiTheme="majorHAnsi" w:hAnsiTheme="majorHAnsi"/>
        </w:rPr>
      </w:pPr>
      <w:r w:rsidRPr="003B5408">
        <w:rPr>
          <w:rFonts w:asciiTheme="majorHAnsi" w:hAnsiTheme="majorHAnsi"/>
        </w:rPr>
        <w:t>Rémunéra</w:t>
      </w:r>
      <w:r w:rsidR="00DA3342">
        <w:rPr>
          <w:rFonts w:asciiTheme="majorHAnsi" w:hAnsiTheme="majorHAnsi"/>
        </w:rPr>
        <w:t>tion unitaire forfaitaire sur la prestation</w:t>
      </w:r>
      <w:r w:rsidRPr="003B5408">
        <w:rPr>
          <w:rFonts w:asciiTheme="majorHAnsi" w:hAnsiTheme="majorHAnsi"/>
        </w:rPr>
        <w:t xml:space="preserve"> de</w:t>
      </w:r>
      <w:r w:rsidR="00DA3342">
        <w:rPr>
          <w:rFonts w:asciiTheme="majorHAnsi" w:hAnsiTheme="majorHAnsi"/>
        </w:rPr>
        <w:t xml:space="preserve"> nettoiement-</w:t>
      </w:r>
      <w:r>
        <w:rPr>
          <w:rFonts w:asciiTheme="majorHAnsi" w:hAnsiTheme="majorHAnsi"/>
        </w:rPr>
        <w:t>Balayage mécanique:………….</w:t>
      </w:r>
    </w:p>
    <w:p w:rsidR="00C9518B" w:rsidRDefault="00C9518B" w:rsidP="00023CFA">
      <w:pPr>
        <w:numPr>
          <w:ilvl w:val="0"/>
          <w:numId w:val="7"/>
        </w:numPr>
        <w:tabs>
          <w:tab w:val="left" w:pos="709"/>
        </w:tabs>
        <w:spacing w:after="120"/>
        <w:ind w:left="851" w:hanging="425"/>
        <w:jc w:val="both"/>
        <w:rPr>
          <w:rFonts w:asciiTheme="majorHAnsi" w:hAnsiTheme="majorHAnsi"/>
        </w:rPr>
      </w:pPr>
      <w:r w:rsidRPr="000709E1">
        <w:rPr>
          <w:rFonts w:asciiTheme="majorHAnsi" w:hAnsiTheme="majorHAnsi"/>
        </w:rPr>
        <w:t>Rémunération unitaire forfaitaire sur l</w:t>
      </w:r>
      <w:r w:rsidR="00DA3342">
        <w:rPr>
          <w:rFonts w:asciiTheme="majorHAnsi" w:hAnsiTheme="majorHAnsi"/>
        </w:rPr>
        <w:t>a prestation</w:t>
      </w:r>
      <w:r w:rsidRPr="000709E1">
        <w:rPr>
          <w:rFonts w:asciiTheme="majorHAnsi" w:hAnsiTheme="majorHAnsi"/>
        </w:rPr>
        <w:t xml:space="preserve"> de</w:t>
      </w:r>
      <w:r w:rsidR="00DA3342">
        <w:rPr>
          <w:rFonts w:asciiTheme="majorHAnsi" w:hAnsiTheme="majorHAnsi"/>
        </w:rPr>
        <w:t xml:space="preserve"> nettoiement-</w:t>
      </w:r>
      <w:r w:rsidRPr="000709E1">
        <w:rPr>
          <w:rFonts w:asciiTheme="majorHAnsi" w:hAnsiTheme="majorHAnsi"/>
        </w:rPr>
        <w:t>lavage</w:t>
      </w:r>
      <w:r w:rsidR="00854058">
        <w:rPr>
          <w:rFonts w:asciiTheme="majorHAnsi" w:hAnsiTheme="majorHAnsi"/>
        </w:rPr>
        <w:t xml:space="preserve"> mécanique</w:t>
      </w:r>
      <w:r w:rsidR="00892990" w:rsidRPr="000709E1">
        <w:rPr>
          <w:rFonts w:asciiTheme="majorHAnsi" w:hAnsiTheme="majorHAnsi"/>
        </w:rPr>
        <w:t> :……</w:t>
      </w:r>
      <w:r w:rsidR="00854058">
        <w:rPr>
          <w:rFonts w:asciiTheme="majorHAnsi" w:hAnsiTheme="majorHAnsi"/>
        </w:rPr>
        <w:t>……..</w:t>
      </w:r>
    </w:p>
    <w:p w:rsidR="00BC2C59" w:rsidRDefault="00BC2C59" w:rsidP="00023CFA">
      <w:pPr>
        <w:numPr>
          <w:ilvl w:val="0"/>
          <w:numId w:val="7"/>
        </w:numPr>
        <w:tabs>
          <w:tab w:val="left" w:pos="709"/>
        </w:tabs>
        <w:spacing w:after="120"/>
        <w:ind w:left="851" w:hanging="425"/>
        <w:jc w:val="both"/>
        <w:rPr>
          <w:rFonts w:asciiTheme="majorHAnsi" w:hAnsiTheme="majorHAnsi"/>
        </w:rPr>
      </w:pPr>
      <w:r w:rsidRPr="000709E1">
        <w:rPr>
          <w:rFonts w:asciiTheme="majorHAnsi" w:hAnsiTheme="majorHAnsi"/>
        </w:rPr>
        <w:t>Rémunération unitaire forfaitaire sur les prestations</w:t>
      </w:r>
      <w:r>
        <w:rPr>
          <w:rFonts w:asciiTheme="majorHAnsi" w:hAnsiTheme="majorHAnsi"/>
        </w:rPr>
        <w:t xml:space="preserve"> de nettoiement des plages :…</w:t>
      </w:r>
      <w:r w:rsidR="00854058">
        <w:rPr>
          <w:rFonts w:asciiTheme="majorHAnsi" w:hAnsiTheme="majorHAnsi"/>
        </w:rPr>
        <w:t>…</w:t>
      </w:r>
    </w:p>
    <w:p w:rsidR="001014DB" w:rsidRPr="000709E1" w:rsidRDefault="001014DB" w:rsidP="001014DB">
      <w:pPr>
        <w:numPr>
          <w:ilvl w:val="0"/>
          <w:numId w:val="7"/>
        </w:numPr>
        <w:tabs>
          <w:tab w:val="left" w:pos="709"/>
        </w:tabs>
        <w:spacing w:after="120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Recette des gros producteurs :………………………………………………………………..</w:t>
      </w:r>
    </w:p>
    <w:p w:rsidR="00C16A2E" w:rsidRDefault="00BC2C59" w:rsidP="00BC2C59">
      <w:pPr>
        <w:tabs>
          <w:tab w:val="left" w:pos="851"/>
          <w:tab w:val="left" w:pos="2646"/>
        </w:tabs>
        <w:spacing w:after="120"/>
        <w:ind w:left="851"/>
        <w:jc w:val="both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ab/>
      </w:r>
    </w:p>
    <w:p w:rsidR="00BC2C59" w:rsidRDefault="00BC2C59" w:rsidP="00BC2C59">
      <w:pPr>
        <w:tabs>
          <w:tab w:val="left" w:pos="851"/>
          <w:tab w:val="left" w:pos="2646"/>
        </w:tabs>
        <w:spacing w:after="120"/>
        <w:ind w:left="851"/>
        <w:jc w:val="both"/>
        <w:rPr>
          <w:rFonts w:asciiTheme="majorHAnsi" w:hAnsiTheme="majorHAnsi"/>
          <w:sz w:val="16"/>
          <w:szCs w:val="16"/>
        </w:rPr>
      </w:pPr>
    </w:p>
    <w:p w:rsidR="00BC2C59" w:rsidRPr="00C16A2E" w:rsidRDefault="00BC2C59" w:rsidP="001014DB">
      <w:pPr>
        <w:tabs>
          <w:tab w:val="left" w:pos="851"/>
          <w:tab w:val="left" w:pos="2646"/>
        </w:tabs>
        <w:spacing w:after="120"/>
        <w:jc w:val="both"/>
        <w:rPr>
          <w:rFonts w:asciiTheme="majorHAnsi" w:hAnsiTheme="majorHAnsi"/>
          <w:sz w:val="16"/>
          <w:szCs w:val="16"/>
        </w:rPr>
      </w:pPr>
    </w:p>
    <w:p w:rsidR="00AA46EF" w:rsidRPr="0074550D" w:rsidRDefault="00AA46EF" w:rsidP="00023CFA">
      <w:pPr>
        <w:pStyle w:val="Titre2Verdana"/>
        <w:numPr>
          <w:ilvl w:val="0"/>
          <w:numId w:val="9"/>
        </w:numPr>
        <w:spacing w:line="240" w:lineRule="auto"/>
        <w:ind w:left="567" w:hanging="283"/>
        <w:rPr>
          <w:rFonts w:asciiTheme="majorHAnsi" w:hAnsiTheme="majorHAnsi" w:cstheme="minorBidi"/>
          <w:sz w:val="26"/>
          <w:szCs w:val="26"/>
        </w:rPr>
      </w:pPr>
      <w:bookmarkStart w:id="8" w:name="_Toc222715927"/>
      <w:bookmarkStart w:id="9" w:name="_Toc323316538"/>
      <w:bookmarkStart w:id="10" w:name="_Toc432519038"/>
      <w:r w:rsidRPr="0074550D">
        <w:rPr>
          <w:rFonts w:asciiTheme="majorHAnsi" w:hAnsiTheme="majorHAnsi" w:cstheme="minorBidi"/>
          <w:sz w:val="26"/>
          <w:szCs w:val="26"/>
        </w:rPr>
        <w:t>Chargesd’exploitation</w:t>
      </w:r>
      <w:bookmarkEnd w:id="8"/>
      <w:bookmarkEnd w:id="9"/>
      <w:bookmarkEnd w:id="10"/>
      <w:r w:rsidR="001B378B" w:rsidRPr="0074550D">
        <w:rPr>
          <w:rFonts w:asciiTheme="majorHAnsi" w:hAnsiTheme="majorHAnsi" w:cstheme="minorBidi"/>
          <w:sz w:val="26"/>
          <w:szCs w:val="26"/>
        </w:rPr>
        <w:t> :</w:t>
      </w:r>
    </w:p>
    <w:p w:rsidR="00392C9C" w:rsidRPr="003B5408" w:rsidRDefault="00FE2B1E" w:rsidP="00206E55">
      <w:pPr>
        <w:pStyle w:val="Corpsdetexte3"/>
        <w:spacing w:before="60" w:line="276" w:lineRule="auto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Les charges d’</w:t>
      </w:r>
      <w:r w:rsidR="00AA46EF" w:rsidRPr="003B5408">
        <w:rPr>
          <w:rFonts w:asciiTheme="majorHAnsi" w:hAnsiTheme="majorHAnsi" w:cstheme="minorBidi"/>
        </w:rPr>
        <w:t>exploitation ont été projetées sur la base des éléments suivants :</w:t>
      </w:r>
    </w:p>
    <w:p w:rsidR="002E0B47" w:rsidRPr="0074550D" w:rsidRDefault="001B378B" w:rsidP="00023CFA">
      <w:pPr>
        <w:pStyle w:val="Titre2"/>
        <w:numPr>
          <w:ilvl w:val="1"/>
          <w:numId w:val="9"/>
        </w:numPr>
        <w:spacing w:after="120" w:line="240" w:lineRule="auto"/>
        <w:jc w:val="left"/>
        <w:rPr>
          <w:rFonts w:asciiTheme="majorHAnsi" w:hAnsiTheme="majorHAnsi" w:cstheme="minorBidi"/>
          <w:sz w:val="25"/>
          <w:szCs w:val="25"/>
        </w:rPr>
      </w:pPr>
      <w:bookmarkStart w:id="11" w:name="_Toc432519040"/>
      <w:r w:rsidRPr="0074550D">
        <w:rPr>
          <w:rFonts w:asciiTheme="majorHAnsi" w:hAnsiTheme="majorHAnsi" w:cstheme="minorBidi"/>
          <w:sz w:val="25"/>
          <w:szCs w:val="25"/>
        </w:rPr>
        <w:t xml:space="preserve"> Charges</w:t>
      </w:r>
      <w:r w:rsidR="009349C5" w:rsidRPr="0074550D">
        <w:rPr>
          <w:rFonts w:asciiTheme="majorHAnsi" w:hAnsiTheme="majorHAnsi" w:cstheme="minorBidi"/>
          <w:sz w:val="25"/>
          <w:szCs w:val="25"/>
        </w:rPr>
        <w:t xml:space="preserve"> du personnel</w:t>
      </w:r>
      <w:bookmarkEnd w:id="11"/>
      <w:r w:rsidRPr="0074550D">
        <w:rPr>
          <w:rFonts w:asciiTheme="majorHAnsi" w:hAnsiTheme="majorHAnsi" w:cstheme="minorBidi"/>
          <w:sz w:val="25"/>
          <w:szCs w:val="25"/>
        </w:rPr>
        <w:t> :</w:t>
      </w:r>
    </w:p>
    <w:p w:rsidR="00952134" w:rsidRPr="00C16A2E" w:rsidRDefault="00952134" w:rsidP="00DA3342">
      <w:pPr>
        <w:pStyle w:val="Corpsdetexte3"/>
        <w:spacing w:before="60" w:after="120" w:line="276" w:lineRule="auto"/>
        <w:rPr>
          <w:rFonts w:asciiTheme="majorHAnsi" w:hAnsiTheme="majorHAnsi" w:cstheme="minorBidi"/>
        </w:rPr>
      </w:pPr>
      <w:r w:rsidRPr="00C16A2E">
        <w:rPr>
          <w:rFonts w:asciiTheme="majorHAnsi" w:hAnsiTheme="majorHAnsi" w:cstheme="minorBidi"/>
        </w:rPr>
        <w:t xml:space="preserve">Il est à souligner que la projection des charges du personnel devra prendre en considération le personnel du Délégataire </w:t>
      </w:r>
      <w:r w:rsidR="006A1F5F" w:rsidRPr="000709E1">
        <w:rPr>
          <w:rFonts w:asciiTheme="majorHAnsi" w:hAnsiTheme="majorHAnsi" w:cstheme="minorBidi"/>
        </w:rPr>
        <w:t>et du</w:t>
      </w:r>
      <w:r w:rsidR="00DA3342">
        <w:rPr>
          <w:rFonts w:asciiTheme="majorHAnsi" w:hAnsiTheme="majorHAnsi" w:cstheme="minorBidi"/>
        </w:rPr>
        <w:t>Délégant éventuellement repris.</w:t>
      </w:r>
    </w:p>
    <w:p w:rsidR="00C41C0C" w:rsidRPr="004D081A" w:rsidRDefault="004D081A" w:rsidP="004D081A">
      <w:pPr>
        <w:tabs>
          <w:tab w:val="left" w:pos="1453"/>
        </w:tabs>
        <w:spacing w:after="120"/>
        <w:rPr>
          <w:rFonts w:asciiTheme="majorHAnsi" w:hAnsiTheme="majorHAnsi" w:cstheme="minorBidi"/>
          <w:b/>
          <w:i/>
          <w:iCs/>
          <w:sz w:val="16"/>
          <w:szCs w:val="16"/>
        </w:rPr>
      </w:pPr>
      <w:r>
        <w:rPr>
          <w:rFonts w:asciiTheme="majorHAnsi" w:hAnsiTheme="majorHAnsi" w:cstheme="minorBidi"/>
          <w:b/>
          <w:i/>
          <w:iCs/>
        </w:rPr>
        <w:tab/>
      </w:r>
    </w:p>
    <w:p w:rsidR="009349C5" w:rsidRPr="001B378B" w:rsidRDefault="009349C5" w:rsidP="00E05189">
      <w:pPr>
        <w:pStyle w:val="StyleTitre3Premireligne0cmAvant0ptAprs0pt"/>
        <w:spacing w:line="276" w:lineRule="auto"/>
        <w:rPr>
          <w:rStyle w:val="StyleTitre3BookmanOldStyleGrasCar"/>
          <w:rFonts w:asciiTheme="majorHAnsi" w:hAnsiTheme="majorHAnsi" w:cstheme="minorBidi"/>
          <w:b/>
          <w:bCs w:val="0"/>
          <w:i/>
          <w:iCs/>
          <w:szCs w:val="24"/>
        </w:rPr>
      </w:pPr>
      <w:r w:rsidRPr="001B378B">
        <w:rPr>
          <w:rStyle w:val="StyleTitre3BookmanOldStyleGrasCar"/>
          <w:rFonts w:asciiTheme="majorHAnsi" w:hAnsiTheme="majorHAnsi" w:cstheme="minorBidi"/>
          <w:b/>
          <w:bCs w:val="0"/>
          <w:i/>
          <w:iCs/>
          <w:szCs w:val="24"/>
        </w:rPr>
        <w:t>Effectif du personnel</w:t>
      </w:r>
      <w:r w:rsidR="001B378B" w:rsidRPr="001B378B">
        <w:rPr>
          <w:rStyle w:val="StyleTitre3BookmanOldStyleGrasCar"/>
          <w:rFonts w:asciiTheme="majorHAnsi" w:hAnsiTheme="majorHAnsi" w:cstheme="minorBidi"/>
          <w:b/>
          <w:bCs w:val="0"/>
          <w:i/>
          <w:iCs/>
          <w:szCs w:val="24"/>
        </w:rPr>
        <w:t> :</w:t>
      </w:r>
    </w:p>
    <w:p w:rsidR="001B378B" w:rsidRDefault="002F3381" w:rsidP="00BC2C59">
      <w:pPr>
        <w:pStyle w:val="Corpsdetexte3"/>
        <w:spacing w:before="60" w:line="276" w:lineRule="auto"/>
        <w:rPr>
          <w:rFonts w:asciiTheme="majorHAnsi" w:hAnsiTheme="majorHAnsi" w:cstheme="minorBidi"/>
        </w:rPr>
      </w:pPr>
      <w:r w:rsidRPr="00C16A2E">
        <w:rPr>
          <w:rFonts w:asciiTheme="majorHAnsi" w:hAnsiTheme="majorHAnsi" w:cstheme="minorBidi"/>
        </w:rPr>
        <w:t xml:space="preserve">L’évolution de l’effectif du personnel </w:t>
      </w:r>
      <w:r w:rsidR="009349C5" w:rsidRPr="00C16A2E">
        <w:rPr>
          <w:rFonts w:asciiTheme="majorHAnsi" w:hAnsiTheme="majorHAnsi" w:cstheme="minorBidi"/>
        </w:rPr>
        <w:t xml:space="preserve">est illustrée </w:t>
      </w:r>
      <w:r w:rsidR="00BC2C59">
        <w:rPr>
          <w:rFonts w:asciiTheme="majorHAnsi" w:hAnsiTheme="majorHAnsi" w:cstheme="minorBidi"/>
        </w:rPr>
        <w:t xml:space="preserve">dans le </w:t>
      </w:r>
      <w:r w:rsidR="009349C5" w:rsidRPr="00C16A2E">
        <w:rPr>
          <w:rFonts w:asciiTheme="majorHAnsi" w:hAnsiTheme="majorHAnsi" w:cstheme="minorBidi"/>
        </w:rPr>
        <w:t xml:space="preserve">tableau </w:t>
      </w:r>
      <w:r w:rsidR="008F1271" w:rsidRPr="00C16A2E">
        <w:rPr>
          <w:rFonts w:asciiTheme="majorHAnsi" w:hAnsiTheme="majorHAnsi" w:cstheme="minorBidi"/>
        </w:rPr>
        <w:t>ci-après</w:t>
      </w:r>
      <w:r w:rsidR="00201122" w:rsidRPr="00C16A2E">
        <w:rPr>
          <w:rFonts w:asciiTheme="majorHAnsi" w:hAnsiTheme="majorHAnsi" w:cstheme="minorBidi"/>
        </w:rPr>
        <w:t xml:space="preserve"> et ce sur toute la durée du Contrat</w:t>
      </w:r>
      <w:r w:rsidR="009349C5" w:rsidRPr="00C16A2E">
        <w:rPr>
          <w:rFonts w:asciiTheme="majorHAnsi" w:hAnsiTheme="majorHAnsi" w:cstheme="minorBidi"/>
        </w:rPr>
        <w:t> :</w:t>
      </w:r>
    </w:p>
    <w:p w:rsidR="009349C5" w:rsidRPr="00C16A2E" w:rsidRDefault="009349C5" w:rsidP="00E05189">
      <w:pPr>
        <w:pStyle w:val="Corpsdetexte3"/>
        <w:spacing w:before="60" w:line="276" w:lineRule="auto"/>
        <w:rPr>
          <w:rFonts w:asciiTheme="majorHAnsi" w:hAnsiTheme="majorHAnsi" w:cstheme="minorBid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001"/>
        <w:gridCol w:w="968"/>
        <w:gridCol w:w="968"/>
        <w:gridCol w:w="968"/>
        <w:gridCol w:w="968"/>
        <w:gridCol w:w="968"/>
        <w:gridCol w:w="968"/>
        <w:gridCol w:w="968"/>
      </w:tblGrid>
      <w:tr w:rsidR="008F1271" w:rsidRPr="00C16A2E" w:rsidTr="00B8265C">
        <w:trPr>
          <w:trHeight w:val="270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2F3381" w:rsidRPr="00C16A2E" w:rsidRDefault="002F3381" w:rsidP="00E05189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Effectif du personnel</w:t>
            </w:r>
            <w:r w:rsidR="008F1271"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 xml:space="preserve"> par catégorie d’employé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2F3381" w:rsidRPr="00C16A2E" w:rsidRDefault="002F3381" w:rsidP="00E05189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1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2F3381" w:rsidRPr="00C16A2E" w:rsidRDefault="002F3381" w:rsidP="00E05189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2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2F3381" w:rsidRPr="00C16A2E" w:rsidRDefault="002F338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2F3381" w:rsidRPr="00C16A2E" w:rsidRDefault="002F338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2F3381" w:rsidRPr="00C16A2E" w:rsidRDefault="002F338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2F3381" w:rsidRPr="00C16A2E" w:rsidRDefault="002F338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2F3381" w:rsidRPr="00C16A2E" w:rsidRDefault="00201122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7</w:t>
            </w:r>
          </w:p>
        </w:tc>
      </w:tr>
      <w:tr w:rsidR="002F3381" w:rsidRPr="00C16A2E" w:rsidTr="00201122">
        <w:trPr>
          <w:trHeight w:val="27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2F3381" w:rsidRPr="00C16A2E" w:rsidTr="00201122">
        <w:trPr>
          <w:trHeight w:val="27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2F3381" w:rsidRPr="00C16A2E" w:rsidTr="00201122">
        <w:trPr>
          <w:trHeight w:val="27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2F3381" w:rsidRPr="00C16A2E" w:rsidTr="00201122">
        <w:trPr>
          <w:trHeight w:val="27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C16A2E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2F3381" w:rsidRPr="003B5408" w:rsidTr="00201122">
        <w:trPr>
          <w:trHeight w:val="30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  <w:tr w:rsidR="002F3381" w:rsidRPr="003B5408" w:rsidTr="00201122">
        <w:trPr>
          <w:trHeight w:val="30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  <w:tr w:rsidR="002F3381" w:rsidRPr="003B5408" w:rsidTr="00201122">
        <w:trPr>
          <w:trHeight w:val="30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  <w:tr w:rsidR="002F3381" w:rsidRPr="003B5408" w:rsidTr="00201122">
        <w:trPr>
          <w:trHeight w:val="30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3381" w:rsidRPr="003B5408" w:rsidRDefault="002F3381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  <w:tr w:rsidR="004A38AE" w:rsidRPr="003B5408" w:rsidTr="002F3381">
        <w:trPr>
          <w:trHeight w:val="300"/>
        </w:trPr>
        <w:tc>
          <w:tcPr>
            <w:tcW w:w="1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A38AE" w:rsidRPr="001B378B" w:rsidRDefault="004A38AE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1B37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EFFECTIF TOTAL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A38AE" w:rsidRPr="003B5408" w:rsidRDefault="004A38AE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A38AE" w:rsidRPr="003B5408" w:rsidRDefault="004A38AE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A38AE" w:rsidRPr="003B5408" w:rsidRDefault="004A38AE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A38AE" w:rsidRPr="003B5408" w:rsidRDefault="004A38AE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A38AE" w:rsidRPr="003B5408" w:rsidRDefault="004A38AE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A38AE" w:rsidRPr="003B5408" w:rsidRDefault="004A38AE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4A38AE" w:rsidRPr="003B5408" w:rsidRDefault="004A38AE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</w:tr>
    </w:tbl>
    <w:p w:rsidR="006F5BEC" w:rsidRPr="001B378B" w:rsidRDefault="006F5BEC" w:rsidP="00E05189">
      <w:pPr>
        <w:pStyle w:val="StyleTitre3Premireligne0cmAvant0ptAprs0pt"/>
        <w:spacing w:line="276" w:lineRule="auto"/>
        <w:rPr>
          <w:rStyle w:val="StyleTitre3BookmanOldStyleGrasCar"/>
          <w:rFonts w:asciiTheme="majorHAnsi" w:hAnsiTheme="majorHAnsi" w:cstheme="minorBidi"/>
          <w:b/>
          <w:bCs w:val="0"/>
          <w:i/>
          <w:iCs/>
          <w:szCs w:val="24"/>
        </w:rPr>
      </w:pPr>
      <w:r w:rsidRPr="001B378B">
        <w:rPr>
          <w:rStyle w:val="StyleTitre3BookmanOldStyleGrasCar"/>
          <w:rFonts w:asciiTheme="majorHAnsi" w:hAnsiTheme="majorHAnsi" w:cstheme="minorBidi"/>
          <w:b/>
          <w:bCs w:val="0"/>
          <w:i/>
          <w:iCs/>
          <w:szCs w:val="24"/>
        </w:rPr>
        <w:t>Masse salariale</w:t>
      </w:r>
    </w:p>
    <w:p w:rsidR="006F5BEC" w:rsidRDefault="006F5BEC" w:rsidP="00BC2C59">
      <w:pPr>
        <w:spacing w:line="276" w:lineRule="auto"/>
        <w:rPr>
          <w:rFonts w:asciiTheme="majorHAnsi" w:hAnsiTheme="majorHAnsi" w:cstheme="minorBidi"/>
        </w:rPr>
      </w:pPr>
      <w:r w:rsidRPr="003B5408">
        <w:rPr>
          <w:rFonts w:asciiTheme="majorHAnsi" w:hAnsiTheme="majorHAnsi" w:cstheme="minorBidi"/>
        </w:rPr>
        <w:t xml:space="preserve">La projection de la masse salariale de la gestion déléguée  est donnée </w:t>
      </w:r>
      <w:r w:rsidR="00BC2C59">
        <w:rPr>
          <w:rFonts w:asciiTheme="majorHAnsi" w:hAnsiTheme="majorHAnsi" w:cstheme="minorBidi"/>
        </w:rPr>
        <w:t>dans le</w:t>
      </w:r>
      <w:r w:rsidRPr="003B5408">
        <w:rPr>
          <w:rFonts w:asciiTheme="majorHAnsi" w:hAnsiTheme="majorHAnsi" w:cstheme="minorBidi"/>
        </w:rPr>
        <w:t xml:space="preserve"> tableau suivant :</w:t>
      </w:r>
    </w:p>
    <w:p w:rsidR="001B378B" w:rsidRPr="003B5408" w:rsidRDefault="001B378B" w:rsidP="00E05189">
      <w:pPr>
        <w:spacing w:line="276" w:lineRule="auto"/>
        <w:rPr>
          <w:rFonts w:asciiTheme="majorHAnsi" w:hAnsiTheme="majorHAnsi" w:cstheme="minorBid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629"/>
        <w:gridCol w:w="511"/>
        <w:gridCol w:w="529"/>
        <w:gridCol w:w="511"/>
        <w:gridCol w:w="516"/>
        <w:gridCol w:w="510"/>
        <w:gridCol w:w="510"/>
        <w:gridCol w:w="510"/>
        <w:gridCol w:w="512"/>
        <w:gridCol w:w="510"/>
        <w:gridCol w:w="510"/>
        <w:gridCol w:w="510"/>
        <w:gridCol w:w="510"/>
        <w:gridCol w:w="510"/>
        <w:gridCol w:w="489"/>
      </w:tblGrid>
      <w:tr w:rsidR="008F1271" w:rsidRPr="00C16A2E" w:rsidTr="001B378B">
        <w:trPr>
          <w:trHeight w:val="270"/>
        </w:trPr>
        <w:tc>
          <w:tcPr>
            <w:tcW w:w="13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bottom"/>
            <w:hideMark/>
          </w:tcPr>
          <w:p w:rsidR="00C80667" w:rsidRPr="00C16A2E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Effectif du personnel</w:t>
            </w:r>
            <w:r w:rsidR="001C323A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  par catégorie d’employé</w:t>
            </w:r>
          </w:p>
        </w:tc>
        <w:tc>
          <w:tcPr>
            <w:tcW w:w="53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</w:tc>
        <w:tc>
          <w:tcPr>
            <w:tcW w:w="525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2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</w:t>
            </w:r>
            <w:r w:rsidR="008F1271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 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7</w:t>
            </w:r>
          </w:p>
        </w:tc>
      </w:tr>
      <w:tr w:rsidR="00E85F87" w:rsidRPr="00C16A2E" w:rsidTr="001B378B">
        <w:trPr>
          <w:trHeight w:val="270"/>
        </w:trPr>
        <w:tc>
          <w:tcPr>
            <w:tcW w:w="1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0667" w:rsidRPr="00C16A2E" w:rsidRDefault="00C80667" w:rsidP="001D0556">
            <w:pPr>
              <w:spacing w:line="276" w:lineRule="auto"/>
              <w:rPr>
                <w:rFonts w:asciiTheme="majorHAnsi" w:hAnsiTheme="majorHAns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sz w:val="16"/>
                <w:szCs w:val="16"/>
              </w:rPr>
              <w:t>Moyen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sz w:val="16"/>
                <w:szCs w:val="16"/>
              </w:rPr>
              <w:t>Min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Moyen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Moyen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Moyen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Moyen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Moyen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  <w:t>Min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sz w:val="16"/>
                <w:szCs w:val="16"/>
              </w:rPr>
              <w:t>Moyen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80667" w:rsidRPr="00C16A2E" w:rsidRDefault="00C80667" w:rsidP="00C16A2E">
            <w:pPr>
              <w:spacing w:line="276" w:lineRule="auto"/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C16A2E">
              <w:rPr>
                <w:rFonts w:asciiTheme="majorHAnsi" w:hAnsiTheme="majorHAnsi" w:cstheme="minorBidi"/>
                <w:sz w:val="16"/>
                <w:szCs w:val="16"/>
              </w:rPr>
              <w:t>Min</w:t>
            </w:r>
          </w:p>
        </w:tc>
      </w:tr>
      <w:tr w:rsidR="00E85F87" w:rsidRPr="003B5408" w:rsidTr="001B378B">
        <w:trPr>
          <w:trHeight w:val="270"/>
        </w:trPr>
        <w:tc>
          <w:tcPr>
            <w:tcW w:w="1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0667" w:rsidRPr="00C16A2E" w:rsidRDefault="001D0556" w:rsidP="001D0556">
            <w:pPr>
              <w:spacing w:line="276" w:lineRule="auto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S</w:t>
            </w:r>
            <w:r w:rsidR="00C80667"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alaire </w:t>
            </w:r>
            <w:r w:rsidR="006A1F5F"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de base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</w:tr>
      <w:tr w:rsidR="001D0556" w:rsidRPr="003B5408" w:rsidTr="001B378B">
        <w:trPr>
          <w:trHeight w:val="270"/>
        </w:trPr>
        <w:tc>
          <w:tcPr>
            <w:tcW w:w="1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0556" w:rsidRPr="00C16A2E" w:rsidRDefault="001D0556" w:rsidP="001D0556">
            <w:pPr>
              <w:spacing w:line="276" w:lineRule="auto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Primes et </w:t>
            </w:r>
            <w:r w:rsidR="00077DDC"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indemnités </w:t>
            </w:r>
            <w:r w:rsidR="00A91B17"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(à</w:t>
            </w:r>
            <w:r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détailler selon tableau ci-dessous)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0556" w:rsidRPr="003B5408" w:rsidRDefault="001D0556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  <w:tr w:rsidR="00E85F87" w:rsidRPr="003B5408" w:rsidTr="001B378B">
        <w:trPr>
          <w:trHeight w:val="270"/>
        </w:trPr>
        <w:tc>
          <w:tcPr>
            <w:tcW w:w="134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0667" w:rsidRPr="00C16A2E" w:rsidRDefault="006A1F5F" w:rsidP="001D0556">
            <w:pPr>
              <w:spacing w:line="276" w:lineRule="auto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Charges sociales 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</w:tr>
      <w:tr w:rsidR="006A1F5F" w:rsidRPr="003B5408" w:rsidTr="001B378B">
        <w:trPr>
          <w:trHeight w:val="300"/>
        </w:trPr>
        <w:tc>
          <w:tcPr>
            <w:tcW w:w="13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A1F5F" w:rsidRPr="00C16A2E" w:rsidRDefault="006A1F5F" w:rsidP="001D0556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Autres</w:t>
            </w:r>
            <w:r w:rsidR="001D0556" w:rsidRPr="00C16A2E">
              <w:rPr>
                <w:rFonts w:asciiTheme="majorHAnsi" w:hAnsiTheme="majorHAnsi" w:cstheme="minorBidi"/>
                <w:sz w:val="20"/>
                <w:szCs w:val="20"/>
              </w:rPr>
              <w:t xml:space="preserve"> (A préciser)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1F5F" w:rsidRPr="003B5408" w:rsidRDefault="006A1F5F" w:rsidP="00E05189">
            <w:pPr>
              <w:spacing w:line="276" w:lineRule="auto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E85F87" w:rsidRPr="003B5408" w:rsidTr="001B378B">
        <w:trPr>
          <w:trHeight w:val="300"/>
        </w:trPr>
        <w:tc>
          <w:tcPr>
            <w:tcW w:w="13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80667" w:rsidRPr="001B378B" w:rsidRDefault="001B378B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T</w:t>
            </w:r>
            <w:r w:rsidR="00C80667" w:rsidRPr="001B37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otal charges du personnel d'exploitation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16"/>
                <w:szCs w:val="16"/>
              </w:rPr>
            </w:pPr>
            <w:r w:rsidRPr="003B5408">
              <w:rPr>
                <w:rFonts w:asciiTheme="majorHAnsi" w:hAnsiTheme="majorHAnsi" w:cstheme="minorBidi"/>
                <w:sz w:val="16"/>
                <w:szCs w:val="16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:rsidR="00C80667" w:rsidRPr="003B5408" w:rsidRDefault="00C80667" w:rsidP="00E05189">
            <w:pPr>
              <w:spacing w:line="276" w:lineRule="auto"/>
              <w:rPr>
                <w:rFonts w:asciiTheme="majorHAnsi" w:hAnsiTheme="majorHAnsi" w:cstheme="minorBidi"/>
                <w:sz w:val="16"/>
                <w:szCs w:val="16"/>
              </w:rPr>
            </w:pPr>
            <w:r w:rsidRPr="003B5408">
              <w:rPr>
                <w:rFonts w:asciiTheme="majorHAnsi" w:hAnsiTheme="majorHAnsi" w:cstheme="minorBidi"/>
                <w:sz w:val="16"/>
                <w:szCs w:val="16"/>
              </w:rPr>
              <w:t> </w:t>
            </w:r>
          </w:p>
        </w:tc>
      </w:tr>
    </w:tbl>
    <w:p w:rsidR="00F9712A" w:rsidRPr="009D76D7" w:rsidRDefault="00F9712A" w:rsidP="009D76D7">
      <w:pPr>
        <w:rPr>
          <w:rStyle w:val="StyleTitre3BookmanOldStyleGrasCar"/>
          <w:rFonts w:asciiTheme="majorHAnsi" w:hAnsiTheme="majorHAnsi" w:cstheme="minorBidi"/>
          <w:b w:val="0"/>
        </w:rPr>
      </w:pPr>
      <w:bookmarkStart w:id="12" w:name="_Toc217467304"/>
      <w:bookmarkStart w:id="13" w:name="_Toc222715931"/>
      <w:bookmarkStart w:id="14" w:name="_Toc323316541"/>
    </w:p>
    <w:p w:rsidR="001D0556" w:rsidRPr="001B378B" w:rsidRDefault="001D0556" w:rsidP="001D0556">
      <w:pPr>
        <w:pStyle w:val="StyleTitre3Premireligne0cmAvant0ptAprs0pt"/>
        <w:spacing w:line="276" w:lineRule="auto"/>
        <w:rPr>
          <w:rStyle w:val="StyleTitre3BookmanOldStyleGrasCar"/>
          <w:rFonts w:asciiTheme="majorHAnsi" w:hAnsiTheme="majorHAnsi" w:cstheme="minorBidi"/>
          <w:b/>
          <w:bCs w:val="0"/>
          <w:i/>
          <w:iCs/>
          <w:szCs w:val="24"/>
        </w:rPr>
      </w:pPr>
      <w:r w:rsidRPr="001B378B">
        <w:rPr>
          <w:rStyle w:val="StyleTitre3BookmanOldStyleGrasCar"/>
          <w:rFonts w:asciiTheme="majorHAnsi" w:hAnsiTheme="majorHAnsi" w:cstheme="minorBidi"/>
          <w:b/>
          <w:bCs w:val="0"/>
          <w:i/>
          <w:iCs/>
          <w:szCs w:val="24"/>
        </w:rPr>
        <w:t>Détail des primes et indemnités</w:t>
      </w:r>
      <w:r w:rsidR="001B378B" w:rsidRPr="001B378B">
        <w:rPr>
          <w:rStyle w:val="StyleTitre3BookmanOldStyleGrasCar"/>
          <w:rFonts w:asciiTheme="majorHAnsi" w:hAnsiTheme="majorHAnsi" w:cstheme="minorBidi"/>
          <w:b/>
          <w:bCs w:val="0"/>
          <w:i/>
          <w:iCs/>
          <w:szCs w:val="24"/>
        </w:rPr>
        <w:t> :</w:t>
      </w:r>
    </w:p>
    <w:tbl>
      <w:tblPr>
        <w:tblW w:w="4939" w:type="pct"/>
        <w:tblCellMar>
          <w:left w:w="70" w:type="dxa"/>
          <w:right w:w="70" w:type="dxa"/>
        </w:tblCellMar>
        <w:tblLook w:val="04A0"/>
      </w:tblPr>
      <w:tblGrid>
        <w:gridCol w:w="2340"/>
        <w:gridCol w:w="921"/>
        <w:gridCol w:w="921"/>
        <w:gridCol w:w="919"/>
        <w:gridCol w:w="807"/>
        <w:gridCol w:w="1005"/>
        <w:gridCol w:w="1545"/>
        <w:gridCol w:w="1200"/>
      </w:tblGrid>
      <w:tr w:rsidR="00C16A2E" w:rsidRPr="003B5408" w:rsidTr="00C16A2E">
        <w:trPr>
          <w:trHeight w:val="270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Catégorie du Personnel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Prime 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Prime 2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Prime 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Panier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Transport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Indemnité pour travaux pénible ou dangereux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 xml:space="preserve">Prime </w:t>
            </w:r>
          </w:p>
        </w:tc>
      </w:tr>
      <w:tr w:rsidR="00C16A2E" w:rsidRPr="003B5408" w:rsidTr="00C16A2E">
        <w:trPr>
          <w:trHeight w:val="270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  <w:tr w:rsidR="00C16A2E" w:rsidRPr="003B5408" w:rsidTr="00C16A2E">
        <w:trPr>
          <w:trHeight w:val="270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  <w:tr w:rsidR="00C16A2E" w:rsidRPr="003B5408" w:rsidTr="00C16A2E">
        <w:trPr>
          <w:trHeight w:val="270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556" w:rsidRPr="003B5408" w:rsidRDefault="001D0556" w:rsidP="00144C16">
            <w:pPr>
              <w:spacing w:line="276" w:lineRule="auto"/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</w:tbl>
    <w:p w:rsidR="004D081A" w:rsidRPr="004D081A" w:rsidRDefault="004D081A" w:rsidP="00E05189">
      <w:pPr>
        <w:pStyle w:val="StyleTitre3Premireligne0cmAvant0ptAprs0pt"/>
        <w:spacing w:line="276" w:lineRule="auto"/>
        <w:rPr>
          <w:rStyle w:val="StyleTitre3BookmanOldStyleGrasCar"/>
          <w:rFonts w:asciiTheme="majorHAnsi" w:hAnsiTheme="majorHAnsi" w:cstheme="minorBidi"/>
          <w:b/>
          <w:bCs w:val="0"/>
          <w:sz w:val="12"/>
          <w:szCs w:val="12"/>
        </w:rPr>
      </w:pPr>
    </w:p>
    <w:p w:rsidR="002D1792" w:rsidRPr="001B378B" w:rsidRDefault="002D1792" w:rsidP="00E05189">
      <w:pPr>
        <w:pStyle w:val="StyleTitre3Premireligne0cmAvant0ptAprs0pt"/>
        <w:spacing w:line="276" w:lineRule="auto"/>
        <w:rPr>
          <w:rStyle w:val="StyleTitre3BookmanOldStyleGrasCar"/>
          <w:rFonts w:asciiTheme="majorHAnsi" w:hAnsiTheme="majorHAnsi" w:cstheme="minorBidi"/>
          <w:b/>
          <w:bCs w:val="0"/>
          <w:szCs w:val="24"/>
        </w:rPr>
      </w:pPr>
      <w:r w:rsidRPr="001B378B">
        <w:rPr>
          <w:rStyle w:val="StyleTitre3BookmanOldStyleGrasCar"/>
          <w:rFonts w:asciiTheme="majorHAnsi" w:hAnsiTheme="majorHAnsi" w:cstheme="minorBidi"/>
          <w:b/>
          <w:bCs w:val="0"/>
          <w:szCs w:val="24"/>
        </w:rPr>
        <w:t>Frais d’équipement du personnel</w:t>
      </w:r>
      <w:r w:rsidR="001B378B">
        <w:rPr>
          <w:rStyle w:val="StyleTitre3BookmanOldStyleGrasCar"/>
          <w:rFonts w:asciiTheme="majorHAnsi" w:hAnsiTheme="majorHAnsi" w:cstheme="minorBidi"/>
          <w:b/>
          <w:bCs w:val="0"/>
          <w:szCs w:val="24"/>
        </w:rPr>
        <w:t>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87"/>
        <w:gridCol w:w="900"/>
        <w:gridCol w:w="900"/>
        <w:gridCol w:w="899"/>
        <w:gridCol w:w="899"/>
        <w:gridCol w:w="899"/>
        <w:gridCol w:w="899"/>
        <w:gridCol w:w="894"/>
      </w:tblGrid>
      <w:tr w:rsidR="008F1271" w:rsidRPr="003B5408" w:rsidTr="00B8265C">
        <w:trPr>
          <w:trHeight w:val="420"/>
        </w:trPr>
        <w:tc>
          <w:tcPr>
            <w:tcW w:w="1783" w:type="pct"/>
            <w:shd w:val="clear" w:color="auto" w:fill="95B3D7"/>
            <w:vAlign w:val="center"/>
            <w:hideMark/>
          </w:tcPr>
          <w:p w:rsidR="008F1271" w:rsidRPr="00C16A2E" w:rsidRDefault="008F1271" w:rsidP="00E05189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Frais équipements personnel</w:t>
            </w:r>
          </w:p>
        </w:tc>
        <w:tc>
          <w:tcPr>
            <w:tcW w:w="460" w:type="pct"/>
            <w:shd w:val="clear" w:color="auto" w:fill="95B3D7"/>
            <w:vAlign w:val="center"/>
            <w:hideMark/>
          </w:tcPr>
          <w:p w:rsidR="008F1271" w:rsidRPr="00C16A2E" w:rsidRDefault="008F1271" w:rsidP="00E05189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</w:tc>
        <w:tc>
          <w:tcPr>
            <w:tcW w:w="460" w:type="pct"/>
            <w:shd w:val="clear" w:color="auto" w:fill="95B3D7"/>
            <w:vAlign w:val="center"/>
            <w:hideMark/>
          </w:tcPr>
          <w:p w:rsidR="008F1271" w:rsidRPr="00C16A2E" w:rsidRDefault="008F1271" w:rsidP="00E05189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2</w:t>
            </w:r>
          </w:p>
        </w:tc>
        <w:tc>
          <w:tcPr>
            <w:tcW w:w="460" w:type="pct"/>
            <w:shd w:val="clear" w:color="auto" w:fill="95B3D7"/>
            <w:vAlign w:val="center"/>
            <w:hideMark/>
          </w:tcPr>
          <w:p w:rsidR="008F1271" w:rsidRPr="00C16A2E" w:rsidRDefault="008F127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 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0" w:type="pct"/>
            <w:shd w:val="clear" w:color="auto" w:fill="95B3D7"/>
            <w:vAlign w:val="center"/>
            <w:hideMark/>
          </w:tcPr>
          <w:p w:rsidR="008F1271" w:rsidRPr="00C16A2E" w:rsidRDefault="008F127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0" w:type="pct"/>
            <w:shd w:val="clear" w:color="auto" w:fill="95B3D7"/>
            <w:vAlign w:val="center"/>
            <w:hideMark/>
          </w:tcPr>
          <w:p w:rsidR="008F1271" w:rsidRPr="00C16A2E" w:rsidRDefault="008F127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0" w:type="pct"/>
            <w:shd w:val="clear" w:color="auto" w:fill="95B3D7"/>
            <w:vAlign w:val="center"/>
            <w:hideMark/>
          </w:tcPr>
          <w:p w:rsidR="008F1271" w:rsidRPr="00C16A2E" w:rsidRDefault="008F127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7" w:type="pct"/>
            <w:shd w:val="clear" w:color="auto" w:fill="95B3D7"/>
            <w:vAlign w:val="center"/>
            <w:hideMark/>
          </w:tcPr>
          <w:p w:rsidR="008F1271" w:rsidRPr="00C16A2E" w:rsidRDefault="008F1271" w:rsidP="00C41C0C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C41C0C" w:rsidRPr="00C16A2E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7</w:t>
            </w:r>
          </w:p>
        </w:tc>
      </w:tr>
      <w:tr w:rsidR="002D1792" w:rsidRPr="003B5408" w:rsidTr="00077DDC">
        <w:trPr>
          <w:trHeight w:val="270"/>
        </w:trPr>
        <w:tc>
          <w:tcPr>
            <w:tcW w:w="1783" w:type="pct"/>
            <w:shd w:val="clear" w:color="000000" w:fill="FFFFFF"/>
            <w:noWrap/>
            <w:vAlign w:val="center"/>
            <w:hideMark/>
          </w:tcPr>
          <w:p w:rsidR="002D1792" w:rsidRPr="00C16A2E" w:rsidRDefault="002D1792" w:rsidP="00077DDC">
            <w:pPr>
              <w:spacing w:line="276" w:lineRule="auto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 xml:space="preserve">Habillement 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</w:tr>
      <w:tr w:rsidR="002D1792" w:rsidRPr="003B5408" w:rsidTr="00077DDC">
        <w:trPr>
          <w:trHeight w:val="270"/>
        </w:trPr>
        <w:tc>
          <w:tcPr>
            <w:tcW w:w="1783" w:type="pct"/>
            <w:shd w:val="clear" w:color="auto" w:fill="auto"/>
            <w:vAlign w:val="center"/>
            <w:hideMark/>
          </w:tcPr>
          <w:p w:rsidR="002D1792" w:rsidRPr="00C16A2E" w:rsidRDefault="004B5A82" w:rsidP="00077DDC">
            <w:pPr>
              <w:spacing w:line="276" w:lineRule="auto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Brassards 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</w:tr>
      <w:tr w:rsidR="002D1792" w:rsidRPr="003B5408" w:rsidTr="00077DDC">
        <w:trPr>
          <w:trHeight w:val="270"/>
        </w:trPr>
        <w:tc>
          <w:tcPr>
            <w:tcW w:w="1783" w:type="pct"/>
            <w:shd w:val="clear" w:color="auto" w:fill="auto"/>
            <w:vAlign w:val="center"/>
            <w:hideMark/>
          </w:tcPr>
          <w:p w:rsidR="002D1792" w:rsidRPr="00C16A2E" w:rsidRDefault="001C323A" w:rsidP="00077DDC">
            <w:pPr>
              <w:spacing w:line="276" w:lineRule="auto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G</w:t>
            </w:r>
            <w:r w:rsidR="004B5A82"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ilets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</w:tr>
      <w:tr w:rsidR="002D1792" w:rsidRPr="003B5408" w:rsidTr="00077DDC">
        <w:trPr>
          <w:trHeight w:val="270"/>
        </w:trPr>
        <w:tc>
          <w:tcPr>
            <w:tcW w:w="1783" w:type="pct"/>
            <w:shd w:val="clear" w:color="auto" w:fill="auto"/>
            <w:vAlign w:val="center"/>
            <w:hideMark/>
          </w:tcPr>
          <w:p w:rsidR="002D1792" w:rsidRPr="00C16A2E" w:rsidRDefault="004B5A82" w:rsidP="00077DDC">
            <w:pPr>
              <w:spacing w:line="276" w:lineRule="auto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Autres………………………….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60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57" w:type="pct"/>
            <w:shd w:val="clear" w:color="auto" w:fill="auto"/>
            <w:noWrap/>
            <w:vAlign w:val="bottom"/>
            <w:hideMark/>
          </w:tcPr>
          <w:p w:rsidR="002D1792" w:rsidRPr="00C16A2E" w:rsidRDefault="002D179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</w:tr>
      <w:tr w:rsidR="004B5A82" w:rsidRPr="003B5408" w:rsidTr="00077DDC">
        <w:trPr>
          <w:trHeight w:val="270"/>
        </w:trPr>
        <w:tc>
          <w:tcPr>
            <w:tcW w:w="1783" w:type="pct"/>
            <w:shd w:val="clear" w:color="auto" w:fill="C6D9F1"/>
            <w:vAlign w:val="center"/>
            <w:hideMark/>
          </w:tcPr>
          <w:p w:rsidR="004B5A82" w:rsidRPr="00C16A2E" w:rsidRDefault="004B5A82" w:rsidP="00077DDC">
            <w:pPr>
              <w:spacing w:line="276" w:lineRule="auto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C16A2E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Frais équipements personnel</w:t>
            </w:r>
          </w:p>
        </w:tc>
        <w:tc>
          <w:tcPr>
            <w:tcW w:w="460" w:type="pct"/>
            <w:shd w:val="clear" w:color="auto" w:fill="C6D9F1"/>
            <w:noWrap/>
            <w:vAlign w:val="bottom"/>
            <w:hideMark/>
          </w:tcPr>
          <w:p w:rsidR="004B5A82" w:rsidRPr="00C16A2E" w:rsidRDefault="004B5A8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C6D9F1"/>
            <w:noWrap/>
            <w:vAlign w:val="bottom"/>
            <w:hideMark/>
          </w:tcPr>
          <w:p w:rsidR="004B5A82" w:rsidRPr="00C16A2E" w:rsidRDefault="004B5A8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C6D9F1"/>
            <w:noWrap/>
            <w:vAlign w:val="bottom"/>
            <w:hideMark/>
          </w:tcPr>
          <w:p w:rsidR="004B5A82" w:rsidRPr="00C16A2E" w:rsidRDefault="004B5A8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C6D9F1"/>
            <w:noWrap/>
            <w:vAlign w:val="bottom"/>
            <w:hideMark/>
          </w:tcPr>
          <w:p w:rsidR="004B5A82" w:rsidRPr="00C16A2E" w:rsidRDefault="004B5A8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C6D9F1"/>
            <w:noWrap/>
            <w:vAlign w:val="bottom"/>
            <w:hideMark/>
          </w:tcPr>
          <w:p w:rsidR="004B5A82" w:rsidRPr="00C16A2E" w:rsidRDefault="004B5A8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60" w:type="pct"/>
            <w:shd w:val="clear" w:color="auto" w:fill="C6D9F1"/>
            <w:noWrap/>
            <w:vAlign w:val="bottom"/>
            <w:hideMark/>
          </w:tcPr>
          <w:p w:rsidR="004B5A82" w:rsidRPr="00C16A2E" w:rsidRDefault="004B5A8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C6D9F1"/>
            <w:noWrap/>
            <w:vAlign w:val="bottom"/>
            <w:hideMark/>
          </w:tcPr>
          <w:p w:rsidR="004B5A82" w:rsidRPr="00C16A2E" w:rsidRDefault="004B5A82" w:rsidP="00E05189">
            <w:pPr>
              <w:spacing w:line="276" w:lineRule="auto"/>
              <w:rPr>
                <w:rFonts w:asciiTheme="majorHAnsi" w:hAnsiTheme="majorHAnsi" w:cstheme="minorBidi"/>
                <w:sz w:val="20"/>
                <w:szCs w:val="20"/>
              </w:rPr>
            </w:pPr>
          </w:p>
        </w:tc>
      </w:tr>
    </w:tbl>
    <w:p w:rsidR="001B378B" w:rsidRPr="004D081A" w:rsidRDefault="001B378B" w:rsidP="004D081A">
      <w:pPr>
        <w:pStyle w:val="Titre2"/>
        <w:numPr>
          <w:ilvl w:val="0"/>
          <w:numId w:val="0"/>
        </w:numPr>
        <w:tabs>
          <w:tab w:val="left" w:pos="1505"/>
        </w:tabs>
        <w:spacing w:line="276" w:lineRule="auto"/>
        <w:jc w:val="left"/>
        <w:rPr>
          <w:rFonts w:asciiTheme="majorHAnsi" w:hAnsiTheme="majorHAnsi" w:cstheme="minorBidi"/>
          <w:i/>
          <w:iCs/>
          <w:sz w:val="2"/>
          <w:szCs w:val="2"/>
          <w:u w:val="single"/>
        </w:rPr>
      </w:pPr>
      <w:bookmarkStart w:id="15" w:name="_Toc217467311"/>
      <w:bookmarkStart w:id="16" w:name="_Toc222715937"/>
      <w:bookmarkStart w:id="17" w:name="_Toc432519041"/>
      <w:bookmarkStart w:id="18" w:name="_Toc217467305"/>
      <w:bookmarkStart w:id="19" w:name="_Toc222715932"/>
      <w:bookmarkStart w:id="20" w:name="_Toc323316542"/>
      <w:bookmarkEnd w:id="12"/>
      <w:bookmarkEnd w:id="13"/>
      <w:bookmarkEnd w:id="14"/>
    </w:p>
    <w:p w:rsidR="00BC2C59" w:rsidRPr="0074550D" w:rsidRDefault="00BC2C59" w:rsidP="00023CFA">
      <w:pPr>
        <w:pStyle w:val="Titre2"/>
        <w:numPr>
          <w:ilvl w:val="1"/>
          <w:numId w:val="9"/>
        </w:numPr>
        <w:spacing w:after="120" w:line="240" w:lineRule="auto"/>
        <w:jc w:val="left"/>
        <w:rPr>
          <w:rFonts w:asciiTheme="majorHAnsi" w:hAnsiTheme="majorHAnsi" w:cstheme="minorBidi"/>
          <w:sz w:val="25"/>
          <w:szCs w:val="25"/>
        </w:rPr>
      </w:pPr>
      <w:bookmarkStart w:id="21" w:name="_Toc432519039"/>
      <w:r w:rsidRPr="0074550D">
        <w:rPr>
          <w:rFonts w:asciiTheme="majorHAnsi" w:hAnsiTheme="majorHAnsi" w:cstheme="minorBidi"/>
          <w:sz w:val="25"/>
          <w:szCs w:val="25"/>
        </w:rPr>
        <w:t>Autres charges  d’exploitation</w:t>
      </w:r>
      <w:bookmarkEnd w:id="21"/>
    </w:p>
    <w:p w:rsidR="0074550D" w:rsidRPr="0074550D" w:rsidRDefault="0074550D" w:rsidP="0074550D">
      <w:pPr>
        <w:tabs>
          <w:tab w:val="left" w:pos="567"/>
        </w:tabs>
        <w:rPr>
          <w:rFonts w:asciiTheme="majorHAnsi" w:hAnsiTheme="majorHAnsi"/>
          <w:b/>
          <w:bCs/>
          <w:i/>
          <w:iCs/>
          <w:u w:val="single"/>
        </w:rPr>
      </w:pPr>
      <w:r w:rsidRPr="0074550D">
        <w:rPr>
          <w:rFonts w:asciiTheme="majorHAnsi" w:hAnsiTheme="majorHAnsi"/>
          <w:b/>
          <w:bCs/>
          <w:i/>
          <w:iCs/>
          <w:u w:val="single"/>
        </w:rPr>
        <w:t>6.2.1  Achats consommation matière</w:t>
      </w:r>
    </w:p>
    <w:p w:rsidR="0074550D" w:rsidRPr="0074550D" w:rsidRDefault="0074550D" w:rsidP="0074550D"/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755"/>
        <w:gridCol w:w="991"/>
        <w:gridCol w:w="851"/>
        <w:gridCol w:w="851"/>
        <w:gridCol w:w="851"/>
        <w:gridCol w:w="851"/>
        <w:gridCol w:w="888"/>
        <w:gridCol w:w="739"/>
      </w:tblGrid>
      <w:tr w:rsidR="00084552" w:rsidRPr="003B5408" w:rsidTr="00084552">
        <w:trPr>
          <w:cantSplit/>
          <w:trHeight w:val="1134"/>
        </w:trPr>
        <w:tc>
          <w:tcPr>
            <w:tcW w:w="19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BC2C59" w:rsidRPr="00C0018B" w:rsidRDefault="00C0018B" w:rsidP="00084552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</w:t>
            </w:r>
            <w:r w:rsidR="00BC2C59"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BC2C59" w:rsidRPr="00C0018B" w:rsidRDefault="00C0018B" w:rsidP="00084552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="00BC2C59"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2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BC2C59" w:rsidRPr="00C0018B" w:rsidRDefault="00C0018B" w:rsidP="00084552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="00BC2C59"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3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BC2C59" w:rsidRPr="00C0018B" w:rsidRDefault="00C0018B" w:rsidP="00084552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="00BC2C59"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4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BC2C59" w:rsidRPr="00C0018B" w:rsidRDefault="00C0018B" w:rsidP="00084552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="00BC2C59"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5</w:t>
            </w:r>
          </w:p>
        </w:tc>
        <w:tc>
          <w:tcPr>
            <w:tcW w:w="45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BC2C59" w:rsidRPr="00C0018B" w:rsidRDefault="00C0018B" w:rsidP="00084552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="00BC2C59"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6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BC2C59" w:rsidRPr="00C0018B" w:rsidRDefault="00C0018B" w:rsidP="00084552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="00BC2C59"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7</w:t>
            </w:r>
          </w:p>
        </w:tc>
      </w:tr>
      <w:tr w:rsidR="00084552" w:rsidRPr="003B5408" w:rsidTr="00084552">
        <w:trPr>
          <w:trHeight w:val="283"/>
        </w:trPr>
        <w:tc>
          <w:tcPr>
            <w:tcW w:w="19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BC2C59" w:rsidRPr="0074550D" w:rsidRDefault="00BC2C59" w:rsidP="00023CFA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 w:rsidRPr="0074550D">
              <w:rPr>
                <w:rFonts w:asciiTheme="majorHAnsi" w:hAnsiTheme="majorHAnsi" w:cstheme="minorBidi"/>
                <w:color w:val="000000"/>
              </w:rPr>
              <w:t xml:space="preserve">Frais de carburant </w:t>
            </w:r>
            <w:r w:rsidR="00206E55">
              <w:rPr>
                <w:rFonts w:asciiTheme="majorHAnsi" w:hAnsiTheme="majorHAnsi" w:cstheme="minorBidi"/>
                <w:color w:val="000000"/>
              </w:rPr>
              <w:t xml:space="preserve">et </w:t>
            </w:r>
            <w:r w:rsidRPr="0074550D">
              <w:rPr>
                <w:rFonts w:asciiTheme="majorHAnsi" w:hAnsiTheme="majorHAnsi" w:cstheme="minorBidi"/>
                <w:color w:val="000000"/>
              </w:rPr>
              <w:t>lubrifiant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  <w:tr w:rsidR="00084552" w:rsidRPr="003B5408" w:rsidTr="00084552">
        <w:trPr>
          <w:trHeight w:val="346"/>
        </w:trPr>
        <w:tc>
          <w:tcPr>
            <w:tcW w:w="19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BC2C59" w:rsidRPr="0074550D" w:rsidRDefault="0074550D" w:rsidP="00023CFA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Eau, Electricité, Téléphone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2C59" w:rsidRPr="00C16A2E" w:rsidRDefault="00BC2C59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  <w:tr w:rsidR="00084552" w:rsidRPr="003B5408" w:rsidTr="00084552">
        <w:trPr>
          <w:trHeight w:val="254"/>
        </w:trPr>
        <w:tc>
          <w:tcPr>
            <w:tcW w:w="19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74550D" w:rsidRPr="0074550D" w:rsidRDefault="0074550D" w:rsidP="00023CFA">
            <w:pPr>
              <w:pStyle w:val="Paragraphedeliste"/>
              <w:numPr>
                <w:ilvl w:val="0"/>
                <w:numId w:val="13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Autres frais (à préciser)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084552">
            <w:pPr>
              <w:spacing w:line="276" w:lineRule="auto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DA3342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</w:tr>
    </w:tbl>
    <w:p w:rsidR="00BC2C59" w:rsidRPr="00C0018B" w:rsidRDefault="00BC2C59" w:rsidP="004D081A">
      <w:pPr>
        <w:pStyle w:val="Corpsdetexte3"/>
        <w:tabs>
          <w:tab w:val="left" w:pos="3749"/>
        </w:tabs>
        <w:spacing w:before="60" w:line="276" w:lineRule="auto"/>
        <w:rPr>
          <w:rFonts w:asciiTheme="majorHAnsi" w:hAnsiTheme="majorHAnsi" w:cstheme="minorBidi"/>
          <w:sz w:val="12"/>
          <w:szCs w:val="12"/>
        </w:rPr>
      </w:pPr>
    </w:p>
    <w:p w:rsidR="0074550D" w:rsidRDefault="0074550D" w:rsidP="004D081A">
      <w:pPr>
        <w:pStyle w:val="Corpsdetexte3"/>
        <w:tabs>
          <w:tab w:val="left" w:pos="3749"/>
        </w:tabs>
        <w:spacing w:before="60" w:line="276" w:lineRule="auto"/>
        <w:rPr>
          <w:rFonts w:asciiTheme="majorHAnsi" w:hAnsiTheme="majorHAnsi" w:cstheme="minorBidi"/>
        </w:rPr>
      </w:pPr>
    </w:p>
    <w:p w:rsidR="0074550D" w:rsidRPr="0074550D" w:rsidRDefault="0074550D" w:rsidP="0074550D">
      <w:pPr>
        <w:ind w:firstLine="709"/>
        <w:rPr>
          <w:rFonts w:asciiTheme="majorHAnsi" w:hAnsiTheme="majorHAnsi"/>
          <w:b/>
          <w:bCs/>
          <w:i/>
          <w:iCs/>
          <w:u w:val="single"/>
        </w:rPr>
      </w:pPr>
      <w:r w:rsidRPr="0074550D">
        <w:rPr>
          <w:rFonts w:asciiTheme="majorHAnsi" w:hAnsiTheme="majorHAnsi"/>
          <w:b/>
          <w:bCs/>
          <w:i/>
          <w:iCs/>
          <w:u w:val="single"/>
        </w:rPr>
        <w:t xml:space="preserve">6.2.2 Frais d’entretien et réparation </w:t>
      </w:r>
    </w:p>
    <w:p w:rsidR="0074550D" w:rsidRPr="0074550D" w:rsidRDefault="0074550D" w:rsidP="0074550D">
      <w:pPr>
        <w:rPr>
          <w:rFonts w:asciiTheme="majorHAnsi" w:hAnsiTheme="majorHAnsi"/>
          <w:b/>
          <w:bCs/>
          <w:i/>
          <w:iCs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97"/>
        <w:gridCol w:w="991"/>
        <w:gridCol w:w="851"/>
        <w:gridCol w:w="851"/>
        <w:gridCol w:w="898"/>
        <w:gridCol w:w="770"/>
        <w:gridCol w:w="770"/>
        <w:gridCol w:w="749"/>
      </w:tblGrid>
      <w:tr w:rsidR="00084552" w:rsidRPr="003B5408" w:rsidTr="00084552">
        <w:trPr>
          <w:cantSplit/>
          <w:trHeight w:val="977"/>
        </w:trPr>
        <w:tc>
          <w:tcPr>
            <w:tcW w:w="199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:rsidR="00084552" w:rsidRPr="00C16A2E" w:rsidRDefault="00084552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</w:rPr>
            </w:pP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Année1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2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3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4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5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6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7</w:t>
            </w:r>
          </w:p>
        </w:tc>
      </w:tr>
      <w:tr w:rsidR="0074550D" w:rsidRPr="003B5408" w:rsidTr="00084552">
        <w:trPr>
          <w:trHeight w:val="283"/>
        </w:trPr>
        <w:tc>
          <w:tcPr>
            <w:tcW w:w="19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74550D" w:rsidRPr="0074550D" w:rsidRDefault="00C0018B" w:rsidP="00023CFA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Matériel de conteneurisation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  <w:tr w:rsidR="0074550D" w:rsidRPr="003B5408" w:rsidTr="00084552">
        <w:trPr>
          <w:trHeight w:val="346"/>
        </w:trPr>
        <w:tc>
          <w:tcPr>
            <w:tcW w:w="19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74550D" w:rsidRPr="0074550D" w:rsidRDefault="00C0018B" w:rsidP="00023CFA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Matériel de collecte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  <w:tr w:rsidR="00C0018B" w:rsidRPr="003B5408" w:rsidTr="00084552">
        <w:trPr>
          <w:trHeight w:val="254"/>
        </w:trPr>
        <w:tc>
          <w:tcPr>
            <w:tcW w:w="19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C0018B" w:rsidRDefault="00C0018B" w:rsidP="00023CFA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Matériel de nettoiement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</w:tr>
      <w:tr w:rsidR="0074550D" w:rsidRPr="003B5408" w:rsidTr="00084552">
        <w:trPr>
          <w:trHeight w:val="254"/>
        </w:trPr>
        <w:tc>
          <w:tcPr>
            <w:tcW w:w="19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74550D" w:rsidRPr="0074550D" w:rsidRDefault="0074550D" w:rsidP="00023CFA">
            <w:pPr>
              <w:pStyle w:val="Paragraphedeliste"/>
              <w:numPr>
                <w:ilvl w:val="0"/>
                <w:numId w:val="14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Autres frais (à préciser)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4550D" w:rsidRPr="00C16A2E" w:rsidRDefault="0074550D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</w:tr>
    </w:tbl>
    <w:p w:rsidR="00C0018B" w:rsidRDefault="00C0018B" w:rsidP="004D081A">
      <w:pPr>
        <w:pStyle w:val="Corpsdetexte3"/>
        <w:tabs>
          <w:tab w:val="left" w:pos="3749"/>
        </w:tabs>
        <w:spacing w:before="60" w:line="276" w:lineRule="auto"/>
        <w:rPr>
          <w:rFonts w:asciiTheme="majorHAnsi" w:hAnsiTheme="majorHAnsi" w:cstheme="minorBidi"/>
        </w:rPr>
      </w:pPr>
    </w:p>
    <w:p w:rsidR="0074550D" w:rsidRDefault="00C0018B" w:rsidP="00C0018B">
      <w:pPr>
        <w:pStyle w:val="Corpsdetexte3"/>
        <w:tabs>
          <w:tab w:val="left" w:pos="709"/>
          <w:tab w:val="left" w:pos="3749"/>
        </w:tabs>
        <w:spacing w:before="60" w:line="276" w:lineRule="auto"/>
        <w:rPr>
          <w:rFonts w:asciiTheme="majorHAnsi" w:hAnsiTheme="majorHAnsi" w:cstheme="minorBidi"/>
        </w:rPr>
      </w:pPr>
      <w:r w:rsidRPr="00C0018B">
        <w:rPr>
          <w:rFonts w:asciiTheme="majorHAnsi" w:hAnsiTheme="majorHAnsi"/>
          <w:b/>
          <w:bCs/>
          <w:i/>
          <w:iCs/>
          <w:u w:val="single"/>
        </w:rPr>
        <w:t>6.2.3  Frais généraux</w:t>
      </w:r>
    </w:p>
    <w:p w:rsidR="00C0018B" w:rsidRPr="00EB3052" w:rsidRDefault="00C0018B" w:rsidP="004D081A">
      <w:pPr>
        <w:pStyle w:val="Corpsdetexte3"/>
        <w:tabs>
          <w:tab w:val="left" w:pos="3749"/>
        </w:tabs>
        <w:spacing w:before="60" w:line="276" w:lineRule="auto"/>
        <w:rPr>
          <w:rFonts w:asciiTheme="majorHAnsi" w:hAnsiTheme="majorHAnsi" w:cstheme="minorBidi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405"/>
        <w:gridCol w:w="771"/>
        <w:gridCol w:w="770"/>
        <w:gridCol w:w="770"/>
        <w:gridCol w:w="770"/>
        <w:gridCol w:w="770"/>
        <w:gridCol w:w="770"/>
        <w:gridCol w:w="751"/>
      </w:tblGrid>
      <w:tr w:rsidR="00084552" w:rsidRPr="003B5408" w:rsidTr="00084552">
        <w:trPr>
          <w:cantSplit/>
          <w:trHeight w:val="1051"/>
        </w:trPr>
        <w:tc>
          <w:tcPr>
            <w:tcW w:w="22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:rsidR="00084552" w:rsidRPr="00084552" w:rsidRDefault="00084552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Année1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2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3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4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5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6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084552" w:rsidRPr="00C0018B" w:rsidRDefault="00084552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7</w:t>
            </w:r>
          </w:p>
        </w:tc>
      </w:tr>
      <w:tr w:rsidR="00C0018B" w:rsidRPr="003B5408" w:rsidTr="00084552">
        <w:trPr>
          <w:trHeight w:val="283"/>
        </w:trPr>
        <w:tc>
          <w:tcPr>
            <w:tcW w:w="2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C0018B" w:rsidRPr="0074550D" w:rsidRDefault="00C0018B" w:rsidP="00023CFA">
            <w:pPr>
              <w:pStyle w:val="Paragraphedeliste"/>
              <w:numPr>
                <w:ilvl w:val="0"/>
                <w:numId w:val="15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Frais d’assurances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  <w:tr w:rsidR="00C0018B" w:rsidRPr="003B5408" w:rsidTr="00084552">
        <w:trPr>
          <w:trHeight w:val="346"/>
        </w:trPr>
        <w:tc>
          <w:tcPr>
            <w:tcW w:w="2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C0018B" w:rsidRPr="0074550D" w:rsidRDefault="00C0018B" w:rsidP="00023CFA">
            <w:pPr>
              <w:pStyle w:val="Paragraphedeliste"/>
              <w:numPr>
                <w:ilvl w:val="0"/>
                <w:numId w:val="15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Frais divers de gestion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  <w:tr w:rsidR="00C0018B" w:rsidRPr="003B5408" w:rsidTr="00084552">
        <w:trPr>
          <w:trHeight w:val="254"/>
        </w:trPr>
        <w:tc>
          <w:tcPr>
            <w:tcW w:w="2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C0018B" w:rsidRDefault="00C0018B" w:rsidP="00023CFA">
            <w:pPr>
              <w:pStyle w:val="Paragraphedeliste"/>
              <w:numPr>
                <w:ilvl w:val="0"/>
                <w:numId w:val="15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Taxes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</w:tr>
      <w:tr w:rsidR="00C0018B" w:rsidRPr="003B5408" w:rsidTr="00084552">
        <w:trPr>
          <w:trHeight w:val="254"/>
        </w:trPr>
        <w:tc>
          <w:tcPr>
            <w:tcW w:w="22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C0018B" w:rsidRPr="0074550D" w:rsidRDefault="00C0018B" w:rsidP="00023CFA">
            <w:pPr>
              <w:pStyle w:val="Paragraphedeliste"/>
              <w:numPr>
                <w:ilvl w:val="0"/>
                <w:numId w:val="15"/>
              </w:numPr>
              <w:spacing w:line="276" w:lineRule="auto"/>
              <w:ind w:left="426" w:hanging="284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Autres frais (à préciser)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0018B" w:rsidRPr="00C16A2E" w:rsidRDefault="00C0018B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</w:tr>
    </w:tbl>
    <w:p w:rsidR="00BC2C59" w:rsidRPr="004D081A" w:rsidRDefault="00BC2C59" w:rsidP="00BC2C59">
      <w:pPr>
        <w:rPr>
          <w:sz w:val="16"/>
          <w:szCs w:val="16"/>
        </w:rPr>
      </w:pPr>
    </w:p>
    <w:p w:rsidR="00200563" w:rsidRPr="00AB689F" w:rsidRDefault="00200563" w:rsidP="00023CFA">
      <w:pPr>
        <w:pStyle w:val="Titre2"/>
        <w:numPr>
          <w:ilvl w:val="2"/>
          <w:numId w:val="16"/>
        </w:numPr>
        <w:spacing w:line="276" w:lineRule="auto"/>
        <w:ind w:left="1418" w:hanging="709"/>
        <w:jc w:val="left"/>
        <w:rPr>
          <w:rFonts w:asciiTheme="majorHAnsi" w:hAnsiTheme="majorHAnsi" w:cstheme="minorBidi"/>
          <w:i/>
          <w:iCs/>
          <w:sz w:val="24"/>
        </w:rPr>
      </w:pPr>
      <w:r w:rsidRPr="00C0018B">
        <w:rPr>
          <w:rFonts w:asciiTheme="majorHAnsi" w:hAnsiTheme="majorHAnsi" w:cstheme="minorBidi"/>
          <w:i/>
          <w:iCs/>
          <w:sz w:val="24"/>
          <w:u w:val="single"/>
        </w:rPr>
        <w:lastRenderedPageBreak/>
        <w:t>Frais de contrôle de</w:t>
      </w:r>
      <w:r w:rsidR="007B792A" w:rsidRPr="00C0018B">
        <w:rPr>
          <w:rFonts w:asciiTheme="majorHAnsi" w:hAnsiTheme="majorHAnsi" w:cstheme="minorBidi"/>
          <w:i/>
          <w:iCs/>
          <w:sz w:val="24"/>
          <w:u w:val="single"/>
        </w:rPr>
        <w:t xml:space="preserve"> la</w:t>
      </w:r>
      <w:r w:rsidRPr="00C0018B">
        <w:rPr>
          <w:rFonts w:asciiTheme="majorHAnsi" w:hAnsiTheme="majorHAnsi" w:cstheme="minorBidi"/>
          <w:i/>
          <w:iCs/>
          <w:sz w:val="24"/>
          <w:u w:val="single"/>
        </w:rPr>
        <w:t xml:space="preserve"> gestion délégué</w:t>
      </w:r>
      <w:r w:rsidRPr="00AB689F">
        <w:rPr>
          <w:rFonts w:asciiTheme="majorHAnsi" w:hAnsiTheme="majorHAnsi" w:cstheme="minorBidi"/>
          <w:i/>
          <w:iCs/>
          <w:sz w:val="24"/>
        </w:rPr>
        <w:t>.</w:t>
      </w:r>
      <w:bookmarkEnd w:id="15"/>
      <w:bookmarkEnd w:id="16"/>
      <w:bookmarkEnd w:id="17"/>
    </w:p>
    <w:p w:rsidR="00335476" w:rsidRDefault="00200563" w:rsidP="00335476">
      <w:pPr>
        <w:pStyle w:val="Corpsdetexte3"/>
        <w:spacing w:line="276" w:lineRule="auto"/>
        <w:rPr>
          <w:rFonts w:asciiTheme="majorHAnsi" w:hAnsiTheme="majorHAnsi" w:cstheme="minorBidi"/>
        </w:rPr>
      </w:pPr>
      <w:r w:rsidRPr="003B5408">
        <w:rPr>
          <w:rFonts w:asciiTheme="majorHAnsi" w:hAnsiTheme="majorHAnsi" w:cstheme="minorBidi"/>
        </w:rPr>
        <w:t xml:space="preserve">Les frais de contrôle de la gestion déléguée seront financés suivant un prélèvement sur le chiffre d’affaires Hors TVA de la gestion déléguée </w:t>
      </w:r>
      <w:r w:rsidRPr="00444BD7">
        <w:rPr>
          <w:rFonts w:asciiTheme="majorHAnsi" w:hAnsiTheme="majorHAnsi" w:cstheme="minorBidi"/>
        </w:rPr>
        <w:t>arrêté à</w:t>
      </w:r>
      <w:r w:rsidR="006A1F5F" w:rsidRPr="00444BD7">
        <w:rPr>
          <w:rFonts w:asciiTheme="majorHAnsi" w:hAnsiTheme="majorHAnsi" w:cstheme="minorBidi"/>
          <w:lang w:val="fr-MA"/>
        </w:rPr>
        <w:t xml:space="preserve"> (</w:t>
      </w:r>
      <w:r w:rsidR="00444BD7" w:rsidRPr="00444BD7">
        <w:rPr>
          <w:rFonts w:asciiTheme="majorHAnsi" w:hAnsiTheme="majorHAnsi" w:cstheme="minorBidi"/>
        </w:rPr>
        <w:t>1,5</w:t>
      </w:r>
      <w:r w:rsidR="006A1F5F" w:rsidRPr="00444BD7">
        <w:rPr>
          <w:rFonts w:asciiTheme="majorHAnsi" w:hAnsiTheme="majorHAnsi" w:cstheme="minorBidi"/>
          <w:lang w:val="fr-MA"/>
        </w:rPr>
        <w:t>)</w:t>
      </w:r>
      <w:r w:rsidRPr="00444BD7">
        <w:rPr>
          <w:rFonts w:asciiTheme="majorHAnsi" w:hAnsiTheme="majorHAnsi" w:cstheme="minorBidi"/>
        </w:rPr>
        <w:t>%</w:t>
      </w:r>
      <w:r w:rsidRPr="001B378B">
        <w:rPr>
          <w:rFonts w:asciiTheme="majorHAnsi" w:hAnsiTheme="majorHAnsi" w:cstheme="minorBidi"/>
        </w:rPr>
        <w:t>annuellement</w:t>
      </w:r>
      <w:bookmarkStart w:id="22" w:name="_Toc217267590"/>
      <w:bookmarkStart w:id="23" w:name="_Toc217459776"/>
      <w:bookmarkStart w:id="24" w:name="_Toc217467306"/>
      <w:bookmarkStart w:id="25" w:name="_Toc323316549"/>
      <w:bookmarkStart w:id="26" w:name="_Toc432519046"/>
      <w:bookmarkEnd w:id="18"/>
      <w:bookmarkEnd w:id="19"/>
      <w:bookmarkEnd w:id="20"/>
      <w:bookmarkEnd w:id="22"/>
      <w:bookmarkEnd w:id="23"/>
      <w:bookmarkEnd w:id="24"/>
      <w:r w:rsidR="00F53046" w:rsidRPr="001B378B">
        <w:rPr>
          <w:rFonts w:asciiTheme="majorHAnsi" w:hAnsiTheme="majorHAnsi" w:cstheme="minorBidi"/>
        </w:rPr>
        <w:t>.</w:t>
      </w:r>
      <w:bookmarkEnd w:id="25"/>
      <w:bookmarkEnd w:id="26"/>
    </w:p>
    <w:p w:rsidR="00C0018B" w:rsidRDefault="00C0018B" w:rsidP="00023CFA">
      <w:pPr>
        <w:pStyle w:val="Corpsdetexte3"/>
        <w:numPr>
          <w:ilvl w:val="2"/>
          <w:numId w:val="16"/>
        </w:numPr>
        <w:spacing w:line="276" w:lineRule="auto"/>
        <w:rPr>
          <w:rFonts w:asciiTheme="majorHAnsi" w:hAnsiTheme="majorHAnsi" w:cstheme="minorBidi"/>
          <w:b/>
          <w:bCs/>
          <w:i/>
          <w:iCs/>
          <w:u w:val="single"/>
        </w:rPr>
      </w:pPr>
      <w:r w:rsidRPr="00C0018B">
        <w:rPr>
          <w:rFonts w:asciiTheme="majorHAnsi" w:hAnsiTheme="majorHAnsi" w:cstheme="minorBidi"/>
          <w:b/>
          <w:bCs/>
          <w:i/>
          <w:iCs/>
          <w:u w:val="single"/>
        </w:rPr>
        <w:t>Dotations aux amortissements</w:t>
      </w:r>
    </w:p>
    <w:p w:rsidR="00EB3052" w:rsidRPr="00EB3052" w:rsidRDefault="00EB3052" w:rsidP="00EB3052">
      <w:pPr>
        <w:pStyle w:val="Corpsdetexte3"/>
        <w:spacing w:line="276" w:lineRule="auto"/>
        <w:ind w:left="1430"/>
        <w:rPr>
          <w:rFonts w:asciiTheme="majorHAnsi" w:hAnsiTheme="majorHAnsi" w:cstheme="minorBidi"/>
          <w:b/>
          <w:bCs/>
          <w:i/>
          <w:iCs/>
          <w:sz w:val="12"/>
          <w:szCs w:val="1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407"/>
        <w:gridCol w:w="771"/>
        <w:gridCol w:w="770"/>
        <w:gridCol w:w="770"/>
        <w:gridCol w:w="770"/>
        <w:gridCol w:w="770"/>
        <w:gridCol w:w="770"/>
        <w:gridCol w:w="749"/>
      </w:tblGrid>
      <w:tr w:rsidR="007721B1" w:rsidRPr="003B5408" w:rsidTr="007721B1">
        <w:trPr>
          <w:cantSplit/>
          <w:trHeight w:val="991"/>
        </w:trPr>
        <w:tc>
          <w:tcPr>
            <w:tcW w:w="22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:rsidR="007721B1" w:rsidRPr="00084552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Année1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2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3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4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5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6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7</w:t>
            </w:r>
          </w:p>
        </w:tc>
      </w:tr>
      <w:tr w:rsidR="007721B1" w:rsidRPr="003B5408" w:rsidTr="007721B1">
        <w:trPr>
          <w:trHeight w:val="283"/>
        </w:trPr>
        <w:tc>
          <w:tcPr>
            <w:tcW w:w="22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7721B1" w:rsidRPr="0074550D" w:rsidRDefault="007721B1" w:rsidP="007721B1">
            <w:pPr>
              <w:pStyle w:val="Paragraphedeliste"/>
              <w:spacing w:line="276" w:lineRule="auto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Dotations aux amortissements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</w:tbl>
    <w:p w:rsidR="007721B1" w:rsidRPr="00C0018B" w:rsidRDefault="007721B1" w:rsidP="007721B1">
      <w:pPr>
        <w:pStyle w:val="Corpsdetexte3"/>
        <w:spacing w:line="276" w:lineRule="auto"/>
        <w:rPr>
          <w:rFonts w:asciiTheme="majorHAnsi" w:hAnsiTheme="majorHAnsi" w:cstheme="minorBidi"/>
          <w:b/>
          <w:bCs/>
          <w:i/>
          <w:iCs/>
          <w:u w:val="single"/>
        </w:rPr>
      </w:pPr>
    </w:p>
    <w:p w:rsidR="00C0018B" w:rsidRDefault="00C0018B" w:rsidP="00023CFA">
      <w:pPr>
        <w:pStyle w:val="Corpsdetexte3"/>
        <w:numPr>
          <w:ilvl w:val="2"/>
          <w:numId w:val="16"/>
        </w:numPr>
        <w:spacing w:line="276" w:lineRule="auto"/>
        <w:rPr>
          <w:rFonts w:asciiTheme="majorHAnsi" w:hAnsiTheme="majorHAnsi" w:cstheme="minorBidi"/>
        </w:rPr>
      </w:pPr>
      <w:r w:rsidRPr="00C0018B">
        <w:rPr>
          <w:rFonts w:asciiTheme="majorHAnsi" w:hAnsiTheme="majorHAnsi" w:cstheme="minorBidi"/>
          <w:b/>
          <w:bCs/>
          <w:i/>
          <w:iCs/>
          <w:u w:val="single"/>
        </w:rPr>
        <w:t>Frais financiers</w:t>
      </w:r>
    </w:p>
    <w:p w:rsidR="00C0018B" w:rsidRDefault="00C0018B" w:rsidP="007721B1">
      <w:pPr>
        <w:pStyle w:val="Corpsdetexte3"/>
        <w:spacing w:line="276" w:lineRule="auto"/>
        <w:ind w:left="710"/>
        <w:rPr>
          <w:rFonts w:asciiTheme="majorHAnsi" w:hAnsiTheme="majorHAnsi" w:cstheme="minorBidi"/>
        </w:rPr>
      </w:pPr>
      <w:r>
        <w:rPr>
          <w:rFonts w:asciiTheme="majorHAnsi" w:hAnsiTheme="majorHAnsi" w:cstheme="minorBidi"/>
        </w:rPr>
        <w:t>A préciser les montants et les conditions d’emprunt</w:t>
      </w:r>
    </w:p>
    <w:p w:rsidR="007721B1" w:rsidRPr="00EB3052" w:rsidRDefault="007721B1" w:rsidP="007721B1">
      <w:pPr>
        <w:pStyle w:val="Corpsdetexte3"/>
        <w:spacing w:line="276" w:lineRule="auto"/>
        <w:ind w:left="710"/>
        <w:rPr>
          <w:rFonts w:asciiTheme="majorHAnsi" w:hAnsiTheme="majorHAnsi" w:cstheme="minorBidi"/>
          <w:sz w:val="10"/>
          <w:szCs w:val="1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407"/>
        <w:gridCol w:w="771"/>
        <w:gridCol w:w="770"/>
        <w:gridCol w:w="770"/>
        <w:gridCol w:w="770"/>
        <w:gridCol w:w="770"/>
        <w:gridCol w:w="770"/>
        <w:gridCol w:w="749"/>
      </w:tblGrid>
      <w:tr w:rsidR="007721B1" w:rsidRPr="003B5408" w:rsidTr="005C2688">
        <w:trPr>
          <w:cantSplit/>
          <w:trHeight w:val="991"/>
        </w:trPr>
        <w:tc>
          <w:tcPr>
            <w:tcW w:w="22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:rsidR="007721B1" w:rsidRPr="00084552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Année1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2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3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4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5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6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7</w:t>
            </w:r>
          </w:p>
        </w:tc>
      </w:tr>
      <w:tr w:rsidR="007721B1" w:rsidRPr="003B5408" w:rsidTr="005C2688">
        <w:trPr>
          <w:trHeight w:val="283"/>
        </w:trPr>
        <w:tc>
          <w:tcPr>
            <w:tcW w:w="22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</w:tcPr>
          <w:p w:rsidR="007721B1" w:rsidRPr="0074550D" w:rsidRDefault="007721B1" w:rsidP="005C2688">
            <w:pPr>
              <w:pStyle w:val="Paragraphedeliste"/>
              <w:spacing w:line="276" w:lineRule="auto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Frais financiers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</w:tbl>
    <w:p w:rsidR="007721B1" w:rsidRPr="00EB3052" w:rsidRDefault="007721B1" w:rsidP="007721B1">
      <w:pPr>
        <w:pStyle w:val="Corpsdetexte3"/>
        <w:spacing w:line="276" w:lineRule="auto"/>
        <w:rPr>
          <w:rFonts w:asciiTheme="majorHAnsi" w:hAnsiTheme="majorHAnsi" w:cstheme="minorBidi"/>
          <w:sz w:val="16"/>
          <w:szCs w:val="16"/>
        </w:rPr>
      </w:pPr>
    </w:p>
    <w:p w:rsidR="00C0018B" w:rsidRDefault="00C0018B" w:rsidP="00023CFA">
      <w:pPr>
        <w:pStyle w:val="Corpsdetexte3"/>
        <w:numPr>
          <w:ilvl w:val="2"/>
          <w:numId w:val="16"/>
        </w:numPr>
        <w:spacing w:line="276" w:lineRule="auto"/>
        <w:rPr>
          <w:rFonts w:asciiTheme="majorHAnsi" w:hAnsiTheme="majorHAnsi" w:cstheme="minorBidi"/>
          <w:b/>
          <w:bCs/>
          <w:i/>
          <w:iCs/>
          <w:u w:val="single"/>
        </w:rPr>
      </w:pPr>
      <w:r w:rsidRPr="00C0018B">
        <w:rPr>
          <w:rFonts w:asciiTheme="majorHAnsi" w:hAnsiTheme="majorHAnsi" w:cstheme="minorBidi"/>
          <w:b/>
          <w:bCs/>
          <w:i/>
          <w:iCs/>
          <w:u w:val="single"/>
        </w:rPr>
        <w:t xml:space="preserve">Impôts sur les sociétés </w:t>
      </w:r>
    </w:p>
    <w:p w:rsidR="00EB3052" w:rsidRPr="00EB3052" w:rsidRDefault="00EB3052" w:rsidP="00EB3052">
      <w:pPr>
        <w:pStyle w:val="Corpsdetexte3"/>
        <w:spacing w:line="276" w:lineRule="auto"/>
        <w:ind w:left="1430"/>
        <w:rPr>
          <w:rFonts w:asciiTheme="majorHAnsi" w:hAnsiTheme="majorHAnsi" w:cstheme="minorBidi"/>
          <w:b/>
          <w:bCs/>
          <w:i/>
          <w:iCs/>
          <w:sz w:val="12"/>
          <w:szCs w:val="1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407"/>
        <w:gridCol w:w="771"/>
        <w:gridCol w:w="770"/>
        <w:gridCol w:w="770"/>
        <w:gridCol w:w="770"/>
        <w:gridCol w:w="770"/>
        <w:gridCol w:w="770"/>
        <w:gridCol w:w="749"/>
      </w:tblGrid>
      <w:tr w:rsidR="007721B1" w:rsidRPr="003B5408" w:rsidTr="007721B1">
        <w:trPr>
          <w:cantSplit/>
          <w:trHeight w:val="981"/>
        </w:trPr>
        <w:tc>
          <w:tcPr>
            <w:tcW w:w="22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/>
            <w:vAlign w:val="center"/>
            <w:hideMark/>
          </w:tcPr>
          <w:p w:rsidR="007721B1" w:rsidRPr="00084552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Année1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2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3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4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5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6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textDirection w:val="btLr"/>
            <w:vAlign w:val="center"/>
            <w:hideMark/>
          </w:tcPr>
          <w:p w:rsidR="007721B1" w:rsidRPr="00C0018B" w:rsidRDefault="007721B1" w:rsidP="005C2688">
            <w:pPr>
              <w:spacing w:line="276" w:lineRule="auto"/>
              <w:ind w:left="113" w:right="113"/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</w:t>
            </w:r>
            <w:r w:rsidRPr="00C0018B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nnée 7</w:t>
            </w:r>
          </w:p>
        </w:tc>
      </w:tr>
      <w:tr w:rsidR="007721B1" w:rsidRPr="003B5408" w:rsidTr="007721B1">
        <w:trPr>
          <w:trHeight w:val="283"/>
        </w:trPr>
        <w:tc>
          <w:tcPr>
            <w:tcW w:w="22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</w:tcPr>
          <w:p w:rsidR="007721B1" w:rsidRPr="0074550D" w:rsidRDefault="007721B1" w:rsidP="007721B1">
            <w:pPr>
              <w:pStyle w:val="Paragraphedeliste"/>
              <w:spacing w:line="276" w:lineRule="auto"/>
              <w:rPr>
                <w:rFonts w:asciiTheme="majorHAnsi" w:hAnsiTheme="majorHAnsi" w:cstheme="minorBidi"/>
                <w:color w:val="000000"/>
              </w:rPr>
            </w:pPr>
            <w:r>
              <w:rPr>
                <w:rFonts w:asciiTheme="majorHAnsi" w:hAnsiTheme="majorHAnsi" w:cstheme="minorBidi"/>
                <w:color w:val="000000"/>
              </w:rPr>
              <w:t>Impôts sur les sociétés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21B1" w:rsidRPr="00C16A2E" w:rsidRDefault="007721B1" w:rsidP="005C2688">
            <w:pPr>
              <w:spacing w:line="276" w:lineRule="auto"/>
              <w:jc w:val="center"/>
              <w:rPr>
                <w:rFonts w:asciiTheme="majorHAnsi" w:hAnsiTheme="majorHAnsi" w:cstheme="minorBidi"/>
                <w:color w:val="000000"/>
              </w:rPr>
            </w:pPr>
            <w:r w:rsidRPr="00C16A2E">
              <w:rPr>
                <w:rFonts w:asciiTheme="majorHAnsi" w:hAnsiTheme="majorHAnsi" w:cstheme="minorBidi"/>
                <w:color w:val="000000"/>
              </w:rPr>
              <w:t> </w:t>
            </w:r>
          </w:p>
        </w:tc>
      </w:tr>
    </w:tbl>
    <w:p w:rsidR="00C0018B" w:rsidRPr="00C0018B" w:rsidRDefault="00C0018B" w:rsidP="007721B1">
      <w:pPr>
        <w:pStyle w:val="Corpsdetexte3"/>
        <w:spacing w:line="276" w:lineRule="auto"/>
        <w:rPr>
          <w:rFonts w:asciiTheme="majorHAnsi" w:hAnsiTheme="majorHAnsi" w:cstheme="minorBidi"/>
          <w:b/>
          <w:bCs/>
          <w:i/>
          <w:iCs/>
          <w:u w:val="single"/>
        </w:rPr>
      </w:pPr>
    </w:p>
    <w:p w:rsidR="00084552" w:rsidRPr="003B5408" w:rsidRDefault="00084552" w:rsidP="00084552">
      <w:pPr>
        <w:pStyle w:val="Corpsdetexte3"/>
        <w:spacing w:before="60" w:line="276" w:lineRule="auto"/>
        <w:rPr>
          <w:rFonts w:asciiTheme="majorHAnsi" w:hAnsiTheme="majorHAnsi" w:cstheme="minorBidi"/>
        </w:rPr>
      </w:pPr>
      <w:r w:rsidRPr="003B5408">
        <w:rPr>
          <w:rFonts w:asciiTheme="majorHAnsi" w:hAnsiTheme="majorHAnsi" w:cstheme="minorBidi"/>
        </w:rPr>
        <w:t>NB : les hypothèses de projection de ces charges  doivent être détaillées et explicitées</w:t>
      </w:r>
      <w:r>
        <w:rPr>
          <w:rFonts w:asciiTheme="majorHAnsi" w:hAnsiTheme="majorHAnsi" w:cstheme="minorBidi"/>
        </w:rPr>
        <w:t>.</w:t>
      </w:r>
    </w:p>
    <w:p w:rsidR="00C0018B" w:rsidRPr="007721B1" w:rsidRDefault="00C0018B" w:rsidP="00335476">
      <w:pPr>
        <w:pStyle w:val="Corpsdetexte3"/>
        <w:spacing w:line="276" w:lineRule="auto"/>
        <w:rPr>
          <w:rFonts w:asciiTheme="majorHAnsi" w:hAnsiTheme="majorHAnsi" w:cstheme="minorBidi"/>
          <w:sz w:val="10"/>
          <w:szCs w:val="10"/>
        </w:rPr>
      </w:pPr>
    </w:p>
    <w:p w:rsidR="00AA46EF" w:rsidRPr="00335476" w:rsidRDefault="00335476" w:rsidP="00335476">
      <w:pPr>
        <w:pStyle w:val="Corpsdetexte3"/>
        <w:spacing w:line="276" w:lineRule="auto"/>
        <w:rPr>
          <w:rFonts w:asciiTheme="majorHAnsi" w:hAnsiTheme="majorHAnsi"/>
          <w:b/>
          <w:bCs/>
          <w:sz w:val="26"/>
          <w:szCs w:val="26"/>
        </w:rPr>
      </w:pPr>
      <w:r w:rsidRPr="00335476">
        <w:rPr>
          <w:rFonts w:asciiTheme="majorHAnsi" w:hAnsiTheme="majorHAnsi"/>
          <w:b/>
          <w:bCs/>
          <w:sz w:val="26"/>
          <w:szCs w:val="26"/>
        </w:rPr>
        <w:t>Liste des tableaux et états de synthèses des projections financières</w:t>
      </w:r>
    </w:p>
    <w:p w:rsidR="004D081A" w:rsidRPr="004D081A" w:rsidRDefault="004D081A" w:rsidP="004D081A">
      <w:pPr>
        <w:pStyle w:val="Corpsdetexte3"/>
        <w:spacing w:line="276" w:lineRule="auto"/>
        <w:rPr>
          <w:rFonts w:asciiTheme="majorHAnsi" w:hAnsiTheme="majorHAnsi" w:cstheme="minorBidi"/>
          <w:sz w:val="26"/>
          <w:szCs w:val="26"/>
        </w:rPr>
      </w:pPr>
    </w:p>
    <w:tbl>
      <w:tblPr>
        <w:tblStyle w:val="Grilledutableau"/>
        <w:tblpPr w:leftFromText="141" w:rightFromText="141" w:vertAnchor="text" w:horzAnchor="margin" w:tblpY="-80"/>
        <w:tblW w:w="9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01"/>
        <w:gridCol w:w="417"/>
        <w:gridCol w:w="7409"/>
      </w:tblGrid>
      <w:tr w:rsidR="005B6972" w:rsidRPr="003B5408" w:rsidTr="00335476">
        <w:trPr>
          <w:trHeight w:hRule="exact" w:val="454"/>
        </w:trPr>
        <w:tc>
          <w:tcPr>
            <w:tcW w:w="2101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Tableau n°1</w:t>
            </w:r>
          </w:p>
        </w:tc>
        <w:tc>
          <w:tcPr>
            <w:tcW w:w="417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:</w:t>
            </w:r>
          </w:p>
        </w:tc>
        <w:tc>
          <w:tcPr>
            <w:tcW w:w="7409" w:type="dxa"/>
            <w:vAlign w:val="center"/>
          </w:tcPr>
          <w:p w:rsidR="005B6972" w:rsidRPr="003B5408" w:rsidRDefault="005B6972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Compte de produits et de charges</w:t>
            </w:r>
            <w:r w:rsidR="001B378B">
              <w:rPr>
                <w:rFonts w:asciiTheme="majorHAnsi" w:hAnsiTheme="majorHAnsi" w:cstheme="minorBidi"/>
                <w:sz w:val="22"/>
                <w:szCs w:val="22"/>
              </w:rPr>
              <w:t xml:space="preserve"> (</w:t>
            </w:r>
            <w:r w:rsidRPr="003B5408">
              <w:rPr>
                <w:rFonts w:asciiTheme="majorHAnsi" w:hAnsiTheme="majorHAnsi" w:cstheme="minorBidi"/>
                <w:sz w:val="22"/>
                <w:szCs w:val="22"/>
              </w:rPr>
              <w:t xml:space="preserve"> CPC</w:t>
            </w:r>
            <w:r w:rsidR="001B378B">
              <w:rPr>
                <w:rFonts w:asciiTheme="majorHAnsi" w:hAnsiTheme="majorHAnsi" w:cstheme="minorBidi"/>
                <w:sz w:val="22"/>
                <w:szCs w:val="22"/>
              </w:rPr>
              <w:t>)</w:t>
            </w:r>
          </w:p>
        </w:tc>
      </w:tr>
      <w:tr w:rsidR="005B6972" w:rsidRPr="003B5408" w:rsidTr="00335476">
        <w:trPr>
          <w:trHeight w:hRule="exact" w:val="454"/>
        </w:trPr>
        <w:tc>
          <w:tcPr>
            <w:tcW w:w="2101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Tableau n°2</w:t>
            </w:r>
          </w:p>
        </w:tc>
        <w:tc>
          <w:tcPr>
            <w:tcW w:w="417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:</w:t>
            </w:r>
          </w:p>
        </w:tc>
        <w:tc>
          <w:tcPr>
            <w:tcW w:w="7409" w:type="dxa"/>
            <w:vAlign w:val="center"/>
          </w:tcPr>
          <w:p w:rsidR="005B6972" w:rsidRDefault="005B6972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 xml:space="preserve">Etat de Soldes de gestion </w:t>
            </w:r>
          </w:p>
          <w:p w:rsidR="001B378B" w:rsidRPr="003B5408" w:rsidRDefault="001B378B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5B6972" w:rsidRPr="003B5408" w:rsidTr="00335476">
        <w:trPr>
          <w:trHeight w:hRule="exact" w:val="454"/>
        </w:trPr>
        <w:tc>
          <w:tcPr>
            <w:tcW w:w="2101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Tableau n°3</w:t>
            </w:r>
          </w:p>
        </w:tc>
        <w:tc>
          <w:tcPr>
            <w:tcW w:w="417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:</w:t>
            </w:r>
          </w:p>
        </w:tc>
        <w:tc>
          <w:tcPr>
            <w:tcW w:w="7409" w:type="dxa"/>
            <w:vAlign w:val="center"/>
          </w:tcPr>
          <w:p w:rsidR="005B6972" w:rsidRPr="003B5408" w:rsidRDefault="005B6972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 xml:space="preserve">Bilan Prévisionnel </w:t>
            </w:r>
          </w:p>
          <w:p w:rsidR="005B6972" w:rsidRPr="003B5408" w:rsidRDefault="005B6972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5B6972" w:rsidRPr="003B5408" w:rsidTr="00335476">
        <w:trPr>
          <w:trHeight w:hRule="exact" w:val="454"/>
        </w:trPr>
        <w:tc>
          <w:tcPr>
            <w:tcW w:w="2101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Tableau n°4</w:t>
            </w:r>
          </w:p>
        </w:tc>
        <w:tc>
          <w:tcPr>
            <w:tcW w:w="417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: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5B6972" w:rsidRPr="003B5408" w:rsidRDefault="005B6972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 xml:space="preserve">Tableau de </w:t>
            </w:r>
            <w:r w:rsidR="001B378B">
              <w:rPr>
                <w:rFonts w:asciiTheme="majorHAnsi" w:hAnsiTheme="majorHAnsi" w:cstheme="minorBidi"/>
                <w:sz w:val="22"/>
                <w:szCs w:val="22"/>
              </w:rPr>
              <w:t>financement</w:t>
            </w:r>
          </w:p>
          <w:p w:rsidR="005B6972" w:rsidRPr="003B5408" w:rsidRDefault="005B6972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  <w:tr w:rsidR="005B6972" w:rsidRPr="003B5408" w:rsidTr="00335476">
        <w:trPr>
          <w:trHeight w:hRule="exact" w:val="454"/>
        </w:trPr>
        <w:tc>
          <w:tcPr>
            <w:tcW w:w="2101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Tableau n° 5</w:t>
            </w:r>
          </w:p>
        </w:tc>
        <w:tc>
          <w:tcPr>
            <w:tcW w:w="417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:</w:t>
            </w:r>
          </w:p>
        </w:tc>
        <w:tc>
          <w:tcPr>
            <w:tcW w:w="7409" w:type="dxa"/>
            <w:vAlign w:val="center"/>
          </w:tcPr>
          <w:p w:rsidR="005B6972" w:rsidRPr="003B5408" w:rsidRDefault="00F9712A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  <w:r>
              <w:rPr>
                <w:rFonts w:asciiTheme="majorHAnsi" w:hAnsiTheme="majorHAnsi" w:cstheme="minorBidi"/>
                <w:sz w:val="22"/>
                <w:szCs w:val="22"/>
              </w:rPr>
              <w:t xml:space="preserve">Tableau </w:t>
            </w:r>
            <w:r w:rsidR="001B378B">
              <w:rPr>
                <w:rFonts w:asciiTheme="majorHAnsi" w:hAnsiTheme="majorHAnsi" w:cstheme="minorBidi"/>
                <w:sz w:val="22"/>
                <w:szCs w:val="22"/>
              </w:rPr>
              <w:t xml:space="preserve"> annuel </w:t>
            </w:r>
            <w:r>
              <w:rPr>
                <w:rFonts w:asciiTheme="majorHAnsi" w:hAnsiTheme="majorHAnsi" w:cstheme="minorBidi"/>
                <w:sz w:val="22"/>
                <w:szCs w:val="22"/>
              </w:rPr>
              <w:t>d’a</w:t>
            </w:r>
            <w:r w:rsidR="005B6972" w:rsidRPr="003B5408">
              <w:rPr>
                <w:rFonts w:asciiTheme="majorHAnsi" w:hAnsiTheme="majorHAnsi" w:cstheme="minorBidi"/>
                <w:sz w:val="22"/>
                <w:szCs w:val="22"/>
              </w:rPr>
              <w:t>mortissement</w:t>
            </w:r>
          </w:p>
        </w:tc>
      </w:tr>
      <w:tr w:rsidR="005B6972" w:rsidRPr="003B5408" w:rsidTr="00335476">
        <w:trPr>
          <w:trHeight w:hRule="exact" w:val="454"/>
        </w:trPr>
        <w:tc>
          <w:tcPr>
            <w:tcW w:w="2101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Tableau n°6</w:t>
            </w:r>
          </w:p>
        </w:tc>
        <w:tc>
          <w:tcPr>
            <w:tcW w:w="417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:</w:t>
            </w:r>
          </w:p>
        </w:tc>
        <w:tc>
          <w:tcPr>
            <w:tcW w:w="7409" w:type="dxa"/>
            <w:vAlign w:val="center"/>
          </w:tcPr>
          <w:p w:rsidR="005B6972" w:rsidRPr="003B5408" w:rsidRDefault="00BA07BF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C</w:t>
            </w:r>
            <w:r w:rsidR="005B6972" w:rsidRPr="003B5408">
              <w:rPr>
                <w:rFonts w:asciiTheme="majorHAnsi" w:hAnsiTheme="majorHAnsi" w:cstheme="minorBidi"/>
                <w:sz w:val="22"/>
                <w:szCs w:val="22"/>
              </w:rPr>
              <w:t>alcul des besoins en fond de roulement</w:t>
            </w:r>
          </w:p>
        </w:tc>
      </w:tr>
      <w:tr w:rsidR="005B6972" w:rsidRPr="003B5408" w:rsidTr="00335476">
        <w:trPr>
          <w:trHeight w:hRule="exact" w:val="454"/>
        </w:trPr>
        <w:tc>
          <w:tcPr>
            <w:tcW w:w="2101" w:type="dxa"/>
          </w:tcPr>
          <w:p w:rsidR="005B6972" w:rsidRPr="003B5408" w:rsidRDefault="005B6972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Tableau n°</w:t>
            </w:r>
            <w:r w:rsidR="001B378B">
              <w:rPr>
                <w:rFonts w:asciiTheme="majorHAnsi" w:hAnsiTheme="majorHAnsi" w:cstheme="minorBidi"/>
                <w:sz w:val="22"/>
                <w:szCs w:val="22"/>
              </w:rPr>
              <w:t>7</w:t>
            </w:r>
          </w:p>
        </w:tc>
        <w:tc>
          <w:tcPr>
            <w:tcW w:w="417" w:type="dxa"/>
          </w:tcPr>
          <w:p w:rsidR="005B6972" w:rsidRPr="003B5408" w:rsidRDefault="00A472A9" w:rsidP="00335476">
            <w:pPr>
              <w:spacing w:before="120" w:after="120" w:line="276" w:lineRule="auto"/>
              <w:jc w:val="both"/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:</w:t>
            </w:r>
          </w:p>
        </w:tc>
        <w:tc>
          <w:tcPr>
            <w:tcW w:w="7409" w:type="dxa"/>
            <w:vAlign w:val="center"/>
          </w:tcPr>
          <w:p w:rsidR="005B6972" w:rsidRPr="003B5408" w:rsidRDefault="001B378B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  <w:r>
              <w:rPr>
                <w:rFonts w:asciiTheme="majorHAnsi" w:hAnsiTheme="majorHAnsi" w:cstheme="minorBidi"/>
                <w:sz w:val="22"/>
                <w:szCs w:val="22"/>
              </w:rPr>
              <w:t>Taux de r</w:t>
            </w:r>
            <w:r w:rsidR="005B6972" w:rsidRPr="003B5408">
              <w:rPr>
                <w:rFonts w:asciiTheme="majorHAnsi" w:hAnsiTheme="majorHAnsi" w:cstheme="minorBidi"/>
                <w:sz w:val="22"/>
                <w:szCs w:val="22"/>
              </w:rPr>
              <w:t xml:space="preserve">entabilité interne du projet </w:t>
            </w:r>
          </w:p>
          <w:p w:rsidR="005B6972" w:rsidRPr="003B5408" w:rsidRDefault="005B6972" w:rsidP="00335476">
            <w:pPr>
              <w:spacing w:before="120" w:after="120" w:line="276" w:lineRule="auto"/>
              <w:rPr>
                <w:rFonts w:asciiTheme="majorHAnsi" w:hAnsiTheme="majorHAnsi" w:cstheme="minorBidi"/>
                <w:sz w:val="22"/>
                <w:szCs w:val="22"/>
              </w:rPr>
            </w:pPr>
          </w:p>
        </w:tc>
      </w:tr>
    </w:tbl>
    <w:p w:rsidR="001A3E16" w:rsidRPr="003B5408" w:rsidRDefault="001A3E16" w:rsidP="007E5D45">
      <w:pPr>
        <w:spacing w:before="120" w:after="120" w:line="276" w:lineRule="auto"/>
        <w:jc w:val="both"/>
        <w:rPr>
          <w:rFonts w:asciiTheme="majorHAnsi" w:hAnsiTheme="majorHAnsi" w:cstheme="minorBidi"/>
          <w:sz w:val="22"/>
          <w:szCs w:val="22"/>
        </w:rPr>
      </w:pPr>
    </w:p>
    <w:p w:rsidR="001A3E16" w:rsidRPr="003B5408" w:rsidRDefault="001A3E16" w:rsidP="00881F7B">
      <w:pPr>
        <w:spacing w:line="288" w:lineRule="auto"/>
        <w:rPr>
          <w:rFonts w:asciiTheme="majorHAnsi" w:hAnsiTheme="majorHAnsi" w:cstheme="minorBidi"/>
          <w:b/>
          <w:bCs/>
          <w:color w:val="17365D"/>
          <w:sz w:val="28"/>
          <w:szCs w:val="28"/>
        </w:rPr>
        <w:sectPr w:rsidR="001A3E16" w:rsidRPr="003B5408" w:rsidSect="003B5408">
          <w:headerReference w:type="default" r:id="rId9"/>
          <w:footerReference w:type="default" r:id="rId10"/>
          <w:pgSz w:w="11906" w:h="16838" w:code="9"/>
          <w:pgMar w:top="680" w:right="851" w:bottom="709" w:left="1134" w:header="284" w:footer="318" w:gutter="284"/>
          <w:cols w:space="720"/>
        </w:sectPr>
      </w:pPr>
    </w:p>
    <w:p w:rsidR="002D5AEE" w:rsidRDefault="009E134D" w:rsidP="00392950">
      <w:pPr>
        <w:pStyle w:val="Titre2"/>
        <w:numPr>
          <w:ilvl w:val="0"/>
          <w:numId w:val="0"/>
        </w:numPr>
        <w:spacing w:line="26" w:lineRule="atLeast"/>
        <w:ind w:left="426"/>
        <w:rPr>
          <w:rFonts w:asciiTheme="majorHAnsi" w:hAnsiTheme="majorHAnsi" w:cstheme="minorBidi"/>
          <w:color w:val="17365D"/>
          <w:sz w:val="24"/>
        </w:rPr>
      </w:pPr>
      <w:bookmarkStart w:id="27" w:name="_Toc432518639"/>
      <w:bookmarkStart w:id="28" w:name="_Toc432519051"/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lastRenderedPageBreak/>
        <w:t xml:space="preserve">Tableau  </w:t>
      </w:r>
      <w:r w:rsidR="00881F7B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1</w:t>
      </w:r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:</w:t>
      </w:r>
      <w:r w:rsidR="00D0581A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Compte de produits et de charges détaillé</w:t>
      </w:r>
      <w:bookmarkEnd w:id="27"/>
      <w:bookmarkEnd w:id="28"/>
      <w:r w:rsidR="00881F7B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 xml:space="preserve"> (CPC)</w:t>
      </w:r>
      <w:r w:rsidR="00392950">
        <w:rPr>
          <w:rFonts w:asciiTheme="majorHAnsi" w:eastAsia="Calibri" w:hAnsiTheme="majorHAnsi" w:cstheme="minorBidi"/>
          <w:color w:val="17365D"/>
          <w:sz w:val="24"/>
          <w:lang w:eastAsia="en-US"/>
        </w:rPr>
        <w:t>. (</w:t>
      </w:r>
      <w:r w:rsidR="002D5AEE" w:rsidRPr="00392950">
        <w:rPr>
          <w:rFonts w:asciiTheme="majorHAnsi" w:hAnsiTheme="majorHAnsi" w:cstheme="minorBidi"/>
          <w:color w:val="17365D"/>
          <w:sz w:val="24"/>
        </w:rPr>
        <w:t xml:space="preserve">Les montants sont exprimés en dirhams constants </w:t>
      </w:r>
      <w:r w:rsidR="000B5F7A" w:rsidRPr="00392950">
        <w:rPr>
          <w:rFonts w:asciiTheme="majorHAnsi" w:hAnsiTheme="majorHAnsi" w:cstheme="minorBidi"/>
          <w:color w:val="17365D"/>
          <w:sz w:val="24"/>
        </w:rPr>
        <w:t>hors TVA</w:t>
      </w:r>
      <w:r w:rsidR="00392950">
        <w:rPr>
          <w:rFonts w:asciiTheme="majorHAnsi" w:hAnsiTheme="majorHAnsi" w:cstheme="minorBidi"/>
          <w:color w:val="17365D"/>
          <w:sz w:val="24"/>
        </w:rPr>
        <w:t>).</w:t>
      </w:r>
    </w:p>
    <w:p w:rsidR="00A874E7" w:rsidRPr="00A874E7" w:rsidRDefault="00A874E7" w:rsidP="00A874E7">
      <w:pPr>
        <w:rPr>
          <w:rFonts w:eastAsia="Calibri"/>
        </w:rPr>
      </w:pPr>
    </w:p>
    <w:tbl>
      <w:tblPr>
        <w:tblW w:w="14972" w:type="dxa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221"/>
        <w:gridCol w:w="1225"/>
        <w:gridCol w:w="1225"/>
        <w:gridCol w:w="1225"/>
        <w:gridCol w:w="1279"/>
        <w:gridCol w:w="1279"/>
        <w:gridCol w:w="1279"/>
        <w:gridCol w:w="1239"/>
      </w:tblGrid>
      <w:tr w:rsidR="005B4644" w:rsidRPr="00A874E7" w:rsidTr="001C0D77">
        <w:trPr>
          <w:trHeight w:val="23"/>
        </w:trPr>
        <w:tc>
          <w:tcPr>
            <w:tcW w:w="6221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22"/>
                <w:szCs w:val="22"/>
              </w:rPr>
            </w:pPr>
            <w:r w:rsidRPr="00A874E7">
              <w:rPr>
                <w:rFonts w:asciiTheme="majorHAnsi" w:hAnsiTheme="majorHAnsi" w:cstheme="minorBidi"/>
                <w:sz w:val="22"/>
                <w:szCs w:val="22"/>
              </w:rPr>
              <w:t>DESIGNATION</w:t>
            </w:r>
          </w:p>
        </w:tc>
        <w:tc>
          <w:tcPr>
            <w:tcW w:w="1225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sz w:val="20"/>
                <w:szCs w:val="20"/>
              </w:rPr>
              <w:t>Année 1</w:t>
            </w:r>
          </w:p>
        </w:tc>
        <w:tc>
          <w:tcPr>
            <w:tcW w:w="1225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sz w:val="20"/>
                <w:szCs w:val="20"/>
              </w:rPr>
              <w:t>Année 2</w:t>
            </w:r>
          </w:p>
        </w:tc>
        <w:tc>
          <w:tcPr>
            <w:tcW w:w="1225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sz w:val="20"/>
                <w:szCs w:val="20"/>
              </w:rPr>
              <w:t>Année 3</w:t>
            </w:r>
          </w:p>
        </w:tc>
        <w:tc>
          <w:tcPr>
            <w:tcW w:w="1279" w:type="dxa"/>
            <w:shd w:val="clear" w:color="auto" w:fill="8DB3E2"/>
            <w:vAlign w:val="bottom"/>
            <w:hideMark/>
          </w:tcPr>
          <w:p w:rsidR="005B4644" w:rsidRPr="00A874E7" w:rsidRDefault="005B4644" w:rsidP="005B4644">
            <w:pPr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sz w:val="20"/>
                <w:szCs w:val="20"/>
              </w:rPr>
              <w:t>Année 4</w:t>
            </w:r>
          </w:p>
        </w:tc>
        <w:tc>
          <w:tcPr>
            <w:tcW w:w="1279" w:type="dxa"/>
            <w:shd w:val="clear" w:color="auto" w:fill="8DB3E2"/>
            <w:vAlign w:val="bottom"/>
            <w:hideMark/>
          </w:tcPr>
          <w:p w:rsidR="005B4644" w:rsidRPr="00A874E7" w:rsidRDefault="005B4644" w:rsidP="005B4644">
            <w:pPr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sz w:val="20"/>
                <w:szCs w:val="20"/>
              </w:rPr>
              <w:t>Année 5</w:t>
            </w:r>
          </w:p>
        </w:tc>
        <w:tc>
          <w:tcPr>
            <w:tcW w:w="1279" w:type="dxa"/>
            <w:shd w:val="clear" w:color="auto" w:fill="8DB3E2"/>
            <w:vAlign w:val="bottom"/>
            <w:hideMark/>
          </w:tcPr>
          <w:p w:rsidR="005B4644" w:rsidRPr="00A874E7" w:rsidRDefault="005B4644" w:rsidP="005B4644">
            <w:pPr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sz w:val="20"/>
                <w:szCs w:val="20"/>
              </w:rPr>
              <w:t>Année 6</w:t>
            </w:r>
          </w:p>
        </w:tc>
        <w:tc>
          <w:tcPr>
            <w:tcW w:w="1239" w:type="dxa"/>
            <w:shd w:val="clear" w:color="auto" w:fill="8DB3E2"/>
            <w:vAlign w:val="bottom"/>
            <w:hideMark/>
          </w:tcPr>
          <w:p w:rsidR="005B4644" w:rsidRPr="00A874E7" w:rsidRDefault="005B4644" w:rsidP="005B4644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20"/>
                <w:szCs w:val="20"/>
              </w:rPr>
              <w:t>Année 7</w:t>
            </w:r>
          </w:p>
        </w:tc>
      </w:tr>
      <w:tr w:rsidR="005B4644" w:rsidRPr="00A874E7" w:rsidTr="001C0D77">
        <w:trPr>
          <w:trHeight w:val="23"/>
        </w:trPr>
        <w:tc>
          <w:tcPr>
            <w:tcW w:w="6221" w:type="dxa"/>
            <w:shd w:val="clear" w:color="auto" w:fill="8DB3E2"/>
            <w:vAlign w:val="bottom"/>
            <w:hideMark/>
          </w:tcPr>
          <w:p w:rsidR="005B4644" w:rsidRPr="00A874E7" w:rsidRDefault="001014DB" w:rsidP="0053193C">
            <w:pPr>
              <w:jc w:val="center"/>
              <w:rPr>
                <w:rFonts w:asciiTheme="majorHAnsi" w:hAnsiTheme="majorHAnsi" w:cstheme="minorBidi"/>
                <w:sz w:val="22"/>
                <w:szCs w:val="22"/>
              </w:rPr>
            </w:pPr>
            <w:r>
              <w:rPr>
                <w:rFonts w:asciiTheme="majorHAnsi" w:hAnsiTheme="majorHAnsi" w:cstheme="minorBidi"/>
                <w:sz w:val="22"/>
                <w:szCs w:val="22"/>
              </w:rPr>
              <w:t>I-</w:t>
            </w:r>
            <w:r w:rsidR="005B4644" w:rsidRPr="00A874E7">
              <w:rPr>
                <w:rFonts w:asciiTheme="majorHAnsi" w:hAnsiTheme="majorHAnsi" w:cstheme="minorBidi"/>
                <w:sz w:val="22"/>
                <w:szCs w:val="22"/>
              </w:rPr>
              <w:t>PRODUITS D'EXPLOITATION</w:t>
            </w:r>
            <w:r w:rsidR="005C2688">
              <w:rPr>
                <w:rFonts w:asciiTheme="majorHAnsi" w:hAnsiTheme="majorHAnsi" w:cstheme="minorBidi"/>
                <w:sz w:val="22"/>
                <w:szCs w:val="22"/>
              </w:rPr>
              <w:t xml:space="preserve"> (1+2+3+4+5+6)</w:t>
            </w:r>
          </w:p>
        </w:tc>
        <w:tc>
          <w:tcPr>
            <w:tcW w:w="1225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8DB3E2"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5B4644" w:rsidRPr="00A874E7" w:rsidTr="00EB3052">
        <w:trPr>
          <w:trHeight w:val="296"/>
        </w:trPr>
        <w:tc>
          <w:tcPr>
            <w:tcW w:w="6221" w:type="dxa"/>
            <w:shd w:val="clear" w:color="000000" w:fill="DBE5F1"/>
            <w:vAlign w:val="center"/>
          </w:tcPr>
          <w:p w:rsidR="005B4644" w:rsidRPr="00A874E7" w:rsidRDefault="005B4644" w:rsidP="00AB689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1</w:t>
            </w:r>
            <w:r w:rsid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–Rémunération collecte</w:t>
            </w:r>
          </w:p>
        </w:tc>
        <w:tc>
          <w:tcPr>
            <w:tcW w:w="1225" w:type="dxa"/>
            <w:shd w:val="clear" w:color="000000" w:fill="DBE5F1"/>
            <w:noWrap/>
            <w:vAlign w:val="bottom"/>
            <w:hideMark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DBE5F1"/>
            <w:noWrap/>
            <w:vAlign w:val="bottom"/>
            <w:hideMark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DBE5F1"/>
            <w:noWrap/>
            <w:vAlign w:val="bottom"/>
            <w:hideMark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DBE5F1"/>
            <w:noWrap/>
            <w:vAlign w:val="bottom"/>
            <w:hideMark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DBE5F1"/>
            <w:noWrap/>
            <w:vAlign w:val="bottom"/>
            <w:hideMark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DBE5F1"/>
            <w:noWrap/>
            <w:vAlign w:val="bottom"/>
            <w:hideMark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DBE5F1" w:themeFill="accent1" w:themeFillTint="33"/>
            <w:noWrap/>
            <w:vAlign w:val="bottom"/>
            <w:hideMark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5B4644" w:rsidRPr="00A874E7" w:rsidTr="00EB3052">
        <w:trPr>
          <w:trHeight w:val="202"/>
        </w:trPr>
        <w:tc>
          <w:tcPr>
            <w:tcW w:w="6221" w:type="dxa"/>
            <w:shd w:val="clear" w:color="auto" w:fill="auto"/>
            <w:vAlign w:val="center"/>
          </w:tcPr>
          <w:p w:rsidR="005B4644" w:rsidRPr="00A874E7" w:rsidRDefault="001C0D77" w:rsidP="001C0D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Tonnage annuel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5B4644" w:rsidRPr="00A874E7" w:rsidRDefault="005B4644" w:rsidP="0053193C">
            <w:pPr>
              <w:rPr>
                <w:rFonts w:asciiTheme="majorHAnsi" w:hAnsiTheme="majorHAnsi" w:cstheme="minorBidi"/>
                <w:color w:val="000000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5B4644" w:rsidRPr="00A874E7" w:rsidRDefault="005B4644" w:rsidP="0053193C">
            <w:pPr>
              <w:jc w:val="center"/>
              <w:rPr>
                <w:rFonts w:asciiTheme="majorHAnsi" w:hAnsiTheme="majorHAnsi" w:cstheme="minorBidi"/>
                <w:color w:val="000000"/>
                <w:sz w:val="16"/>
                <w:szCs w:val="16"/>
              </w:rPr>
            </w:pPr>
          </w:p>
        </w:tc>
      </w:tr>
      <w:tr w:rsidR="005B4644" w:rsidRPr="00A874E7" w:rsidTr="00EB3052">
        <w:trPr>
          <w:trHeight w:val="235"/>
        </w:trPr>
        <w:tc>
          <w:tcPr>
            <w:tcW w:w="6221" w:type="dxa"/>
            <w:shd w:val="clear" w:color="auto" w:fill="auto"/>
            <w:vAlign w:val="center"/>
          </w:tcPr>
          <w:p w:rsidR="005B4644" w:rsidRPr="001C0D77" w:rsidRDefault="005B4644" w:rsidP="001C0D77">
            <w:pPr>
              <w:rPr>
                <w:rFonts w:asciiTheme="majorHAnsi" w:hAnsiTheme="majorHAnsi" w:cstheme="minorBidi"/>
                <w:color w:val="000000"/>
                <w:sz w:val="20"/>
                <w:szCs w:val="20"/>
                <w:vertAlign w:val="subscript"/>
              </w:rPr>
            </w:pP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Prix</w:t>
            </w:r>
            <w:r w:rsidR="00EC3026"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unitaire</w:t>
            </w:r>
            <w:r w:rsidR="001C0D77"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(DH/t)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000000" w:fill="FFFFFF"/>
            <w:noWrap/>
            <w:vAlign w:val="bottom"/>
          </w:tcPr>
          <w:p w:rsidR="005B4644" w:rsidRPr="00A874E7" w:rsidRDefault="005B464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2871B4">
        <w:trPr>
          <w:trHeight w:val="271"/>
        </w:trPr>
        <w:tc>
          <w:tcPr>
            <w:tcW w:w="6221" w:type="dxa"/>
            <w:shd w:val="clear" w:color="auto" w:fill="C6D9F1" w:themeFill="text2" w:themeFillTint="33"/>
            <w:vAlign w:val="center"/>
          </w:tcPr>
          <w:p w:rsidR="001C0D77" w:rsidRPr="00AB689F" w:rsidRDefault="001C0D77" w:rsidP="002871B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AB689F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Total recette </w:t>
            </w:r>
            <w:r w:rsidR="00AB689F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collecte</w:t>
            </w:r>
          </w:p>
        </w:tc>
        <w:tc>
          <w:tcPr>
            <w:tcW w:w="1225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5B4644" w:rsidRPr="00A874E7" w:rsidTr="001C0D77">
        <w:trPr>
          <w:trHeight w:val="23"/>
        </w:trPr>
        <w:tc>
          <w:tcPr>
            <w:tcW w:w="6221" w:type="dxa"/>
            <w:shd w:val="clear" w:color="auto" w:fill="DBE5F1" w:themeFill="accent1" w:themeFillTint="33"/>
            <w:vAlign w:val="bottom"/>
          </w:tcPr>
          <w:p w:rsidR="005B4644" w:rsidRPr="005C2688" w:rsidRDefault="001C0D77" w:rsidP="00A60BE9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5C268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2</w:t>
            </w:r>
            <w:r w:rsidR="00EC3026" w:rsidRPr="005C268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-</w:t>
            </w:r>
            <w:r w:rsidRPr="005C268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Rémunération </w:t>
            </w:r>
            <w:r w:rsidR="00EC3026" w:rsidRPr="005C268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Nettoiement</w:t>
            </w:r>
            <w:r w:rsidRPr="005C268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: Balayage manuel</w:t>
            </w: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</w:tcPr>
          <w:p w:rsidR="005B4644" w:rsidRPr="00A874E7" w:rsidRDefault="005B4644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DBE5F1" w:themeFill="accent1" w:themeFillTint="33"/>
            <w:noWrap/>
            <w:vAlign w:val="bottom"/>
          </w:tcPr>
          <w:p w:rsidR="005B4644" w:rsidRPr="00A874E7" w:rsidRDefault="005B464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B71C9D" w:rsidRPr="00A874E7" w:rsidTr="001C0D77">
        <w:trPr>
          <w:trHeight w:val="23"/>
        </w:trPr>
        <w:tc>
          <w:tcPr>
            <w:tcW w:w="6221" w:type="dxa"/>
            <w:shd w:val="clear" w:color="auto" w:fill="auto"/>
            <w:vAlign w:val="bottom"/>
          </w:tcPr>
          <w:p w:rsidR="00872455" w:rsidRPr="001C0D77" w:rsidRDefault="00EC3026" w:rsidP="001C0D77">
            <w:pPr>
              <w:rPr>
                <w:rFonts w:asciiTheme="majorHAnsi" w:hAnsiTheme="majorHAnsi" w:cstheme="minorBidi"/>
                <w:color w:val="000000"/>
                <w:sz w:val="20"/>
                <w:szCs w:val="20"/>
                <w:vertAlign w:val="subscript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Prix unitaire 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B71C9D" w:rsidRPr="00A874E7" w:rsidRDefault="00B71C9D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B71C9D" w:rsidRPr="00A874E7" w:rsidRDefault="00B71C9D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B71C9D" w:rsidRPr="00A874E7" w:rsidRDefault="00B71C9D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B71C9D" w:rsidRPr="00A874E7" w:rsidRDefault="00B71C9D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B71C9D" w:rsidRPr="00A874E7" w:rsidRDefault="00B71C9D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B71C9D" w:rsidRPr="00A874E7" w:rsidRDefault="00B71C9D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000000" w:fill="FFFFFF"/>
            <w:noWrap/>
            <w:vAlign w:val="bottom"/>
          </w:tcPr>
          <w:p w:rsidR="00B71C9D" w:rsidRPr="00A874E7" w:rsidRDefault="00B71C9D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FFFFFF" w:themeFill="background1"/>
            <w:vAlign w:val="bottom"/>
          </w:tcPr>
          <w:p w:rsidR="001C0D77" w:rsidRPr="00A874E7" w:rsidRDefault="001C0D77" w:rsidP="00EC3026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Forfait journalier</w:t>
            </w: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vAlign w:val="bottom"/>
          </w:tcPr>
          <w:p w:rsidR="001C0D77" w:rsidRPr="00A874E7" w:rsidRDefault="001C0D77" w:rsidP="00EC3026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Total recette 2</w:t>
            </w: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vAlign w:val="bottom"/>
          </w:tcPr>
          <w:p w:rsidR="001C0D77" w:rsidRPr="00A874E7" w:rsidRDefault="001C0D77" w:rsidP="00EC3026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3- Rémunération </w:t>
            </w: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Nettoiement</w:t>
            </w: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: Balayage mécanique</w:t>
            </w: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FFFFFF" w:themeFill="background1"/>
            <w:vAlign w:val="bottom"/>
          </w:tcPr>
          <w:p w:rsidR="001C0D77" w:rsidRPr="001C0D77" w:rsidRDefault="001C0D77" w:rsidP="00DA3342">
            <w:pPr>
              <w:rPr>
                <w:rFonts w:asciiTheme="majorHAnsi" w:hAnsiTheme="majorHAnsi" w:cstheme="minorBidi"/>
                <w:color w:val="000000"/>
                <w:sz w:val="20"/>
                <w:szCs w:val="20"/>
                <w:vertAlign w:val="subscript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Prix unitaire </w:t>
            </w: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FFFFFF" w:themeFill="background1"/>
            <w:vAlign w:val="bottom"/>
          </w:tcPr>
          <w:p w:rsidR="001C0D77" w:rsidRPr="00A874E7" w:rsidRDefault="001C0D77" w:rsidP="00DA3342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Forfait journalier</w:t>
            </w: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FFFFFF" w:themeFill="background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vAlign w:val="bottom"/>
          </w:tcPr>
          <w:p w:rsidR="001C0D77" w:rsidRPr="00A874E7" w:rsidRDefault="001C0D77" w:rsidP="00DA3342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Total recette 3</w:t>
            </w: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</w:tcPr>
          <w:p w:rsidR="001C0D77" w:rsidRPr="001C0D77" w:rsidRDefault="001C0D77" w:rsidP="001C0D77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4</w:t>
            </w: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- Rémunération Nettoiement : </w:t>
            </w: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Lavage</w:t>
            </w: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mécanique</w:t>
            </w: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DBE5F1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auto"/>
          </w:tcPr>
          <w:p w:rsidR="001C0D77" w:rsidRPr="001C0D77" w:rsidRDefault="001C0D77" w:rsidP="00DA3342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Prix unitaire 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auto"/>
          </w:tcPr>
          <w:p w:rsidR="001C0D77" w:rsidRPr="001C0D77" w:rsidRDefault="001C0D77" w:rsidP="00DA3342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Forfait journalier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hideMark/>
          </w:tcPr>
          <w:p w:rsidR="001C0D77" w:rsidRPr="001C0D77" w:rsidRDefault="001C0D77" w:rsidP="00DA3342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Total recette </w:t>
            </w: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A874E7">
              <w:rPr>
                <w:rFonts w:asciiTheme="majorHAnsi" w:hAnsiTheme="majorHAnsi" w:cstheme="minorBidi"/>
                <w:sz w:val="16"/>
                <w:szCs w:val="16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A874E7">
              <w:rPr>
                <w:rFonts w:asciiTheme="majorHAnsi" w:hAnsiTheme="majorHAnsi" w:cstheme="minorBidi"/>
                <w:sz w:val="16"/>
                <w:szCs w:val="16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A874E7">
              <w:rPr>
                <w:rFonts w:asciiTheme="majorHAnsi" w:hAnsiTheme="majorHAnsi" w:cstheme="minorBidi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A874E7">
              <w:rPr>
                <w:rFonts w:asciiTheme="majorHAnsi" w:hAnsiTheme="majorHAnsi" w:cstheme="minorBidi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A874E7">
              <w:rPr>
                <w:rFonts w:asciiTheme="majorHAnsi" w:hAnsiTheme="majorHAnsi" w:cstheme="minorBidi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  <w:r w:rsidRPr="00A874E7">
              <w:rPr>
                <w:rFonts w:asciiTheme="majorHAnsi" w:hAnsiTheme="majorHAnsi" w:cstheme="minorBidi"/>
                <w:sz w:val="16"/>
                <w:szCs w:val="16"/>
              </w:rPr>
              <w:t> </w:t>
            </w:r>
          </w:p>
        </w:tc>
        <w:tc>
          <w:tcPr>
            <w:tcW w:w="123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6"/>
                <w:szCs w:val="16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auto"/>
            <w:vAlign w:val="bottom"/>
          </w:tcPr>
          <w:p w:rsidR="001C0D77" w:rsidRPr="00A874E7" w:rsidRDefault="001C0D77" w:rsidP="001C0D77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5</w:t>
            </w: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- Rémunération Nettoiement : </w:t>
            </w: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Nettoiement des plages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000000" w:fill="FFFFFF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auto"/>
          </w:tcPr>
          <w:p w:rsidR="001C0D77" w:rsidRPr="001C0D77" w:rsidRDefault="001C0D77" w:rsidP="00DA3342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Prix unitaire 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000000" w:fill="FFFFFF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auto"/>
          </w:tcPr>
          <w:p w:rsidR="001C0D77" w:rsidRPr="001C0D77" w:rsidRDefault="001C0D77" w:rsidP="00DA3342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Forfait journalier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000000" w:fill="FFFFFF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 w:themeFill="accent1" w:themeFillTint="33"/>
          </w:tcPr>
          <w:p w:rsidR="001C0D77" w:rsidRPr="001C0D77" w:rsidRDefault="001C0D77" w:rsidP="00AB689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Total recette </w:t>
            </w:r>
            <w:r w:rsidR="00AB689F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DBE5F1" w:themeFill="accent1" w:themeFillTint="33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2871B4">
        <w:trPr>
          <w:trHeight w:val="359"/>
        </w:trPr>
        <w:tc>
          <w:tcPr>
            <w:tcW w:w="6221" w:type="dxa"/>
            <w:shd w:val="clear" w:color="auto" w:fill="C6D9F1" w:themeFill="text2" w:themeFillTint="33"/>
            <w:vAlign w:val="center"/>
          </w:tcPr>
          <w:p w:rsidR="001C0D77" w:rsidRPr="00AB689F" w:rsidRDefault="001C0D77" w:rsidP="002871B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AB689F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Total recette nettoiement </w:t>
            </w:r>
          </w:p>
        </w:tc>
        <w:tc>
          <w:tcPr>
            <w:tcW w:w="1225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C6D9F1" w:themeFill="text2" w:themeFillTint="33"/>
            <w:noWrap/>
            <w:vAlign w:val="bottom"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5C2688" w:rsidRPr="00A874E7" w:rsidTr="005C2688">
        <w:trPr>
          <w:trHeight w:val="23"/>
        </w:trPr>
        <w:tc>
          <w:tcPr>
            <w:tcW w:w="6221" w:type="dxa"/>
            <w:shd w:val="clear" w:color="auto" w:fill="C6D9F1" w:themeFill="text2" w:themeFillTint="33"/>
            <w:vAlign w:val="bottom"/>
          </w:tcPr>
          <w:p w:rsidR="005C2688" w:rsidRPr="00A874E7" w:rsidRDefault="005C2688" w:rsidP="005C2688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6</w:t>
            </w:r>
            <w:r w:rsidRPr="001C0D7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- </w:t>
            </w:r>
            <w:r w:rsidRPr="0013287B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Recette </w:t>
            </w:r>
            <w:r w:rsidR="001014DB" w:rsidRPr="0013287B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des </w:t>
            </w:r>
            <w:r w:rsidRPr="0013287B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gros producteurs (éventuellement) :</w:t>
            </w:r>
          </w:p>
        </w:tc>
        <w:tc>
          <w:tcPr>
            <w:tcW w:w="1225" w:type="dxa"/>
            <w:shd w:val="clear" w:color="auto" w:fill="C6D9F1" w:themeFill="text2" w:themeFillTint="33"/>
            <w:vAlign w:val="bottom"/>
          </w:tcPr>
          <w:p w:rsidR="005C2688" w:rsidRPr="00A874E7" w:rsidRDefault="005C2688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C6D9F1" w:themeFill="text2" w:themeFillTint="33"/>
            <w:vAlign w:val="bottom"/>
          </w:tcPr>
          <w:p w:rsidR="005C2688" w:rsidRPr="00A874E7" w:rsidRDefault="005C2688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C6D9F1" w:themeFill="text2" w:themeFillTint="33"/>
            <w:vAlign w:val="bottom"/>
          </w:tcPr>
          <w:p w:rsidR="005C2688" w:rsidRPr="00A874E7" w:rsidRDefault="005C2688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vAlign w:val="bottom"/>
          </w:tcPr>
          <w:p w:rsidR="005C2688" w:rsidRPr="00A874E7" w:rsidRDefault="005C2688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vAlign w:val="bottom"/>
          </w:tcPr>
          <w:p w:rsidR="005C2688" w:rsidRPr="00A874E7" w:rsidRDefault="005C2688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C6D9F1" w:themeFill="text2" w:themeFillTint="33"/>
            <w:vAlign w:val="bottom"/>
          </w:tcPr>
          <w:p w:rsidR="005C2688" w:rsidRPr="00A874E7" w:rsidRDefault="005C2688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C6D9F1" w:themeFill="text2" w:themeFillTint="33"/>
            <w:vAlign w:val="bottom"/>
          </w:tcPr>
          <w:p w:rsidR="005C2688" w:rsidRPr="00A874E7" w:rsidRDefault="005C2688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548DD4"/>
            <w:vAlign w:val="bottom"/>
            <w:hideMark/>
          </w:tcPr>
          <w:p w:rsidR="001C0D77" w:rsidRPr="00A874E7" w:rsidRDefault="001014DB" w:rsidP="00A60BE9">
            <w:pPr>
              <w:jc w:val="center"/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 xml:space="preserve">II- </w:t>
            </w:r>
            <w:r w:rsidR="001C0D77" w:rsidRPr="00A874E7">
              <w:rPr>
                <w:rFonts w:asciiTheme="majorHAnsi" w:hAnsiTheme="majorHAnsi" w:cstheme="minorBidi"/>
                <w:sz w:val="20"/>
                <w:szCs w:val="20"/>
              </w:rPr>
              <w:t>CHARGES D'EXPLOITATION</w:t>
            </w:r>
            <w:r>
              <w:rPr>
                <w:rFonts w:asciiTheme="majorHAnsi" w:hAnsiTheme="majorHAnsi" w:cstheme="minorBidi"/>
                <w:sz w:val="20"/>
                <w:szCs w:val="20"/>
              </w:rPr>
              <w:t xml:space="preserve"> (1+2+3+4+5+6)</w:t>
            </w:r>
          </w:p>
        </w:tc>
        <w:tc>
          <w:tcPr>
            <w:tcW w:w="1225" w:type="dxa"/>
            <w:shd w:val="clear" w:color="auto" w:fill="548DD4"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548DD4"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548DD4"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548DD4"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548DD4"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548DD4"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548DD4"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vAlign w:val="bottom"/>
            <w:hideMark/>
          </w:tcPr>
          <w:p w:rsidR="001C0D77" w:rsidRPr="00A874E7" w:rsidRDefault="001C0D77" w:rsidP="002871B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sz w:val="20"/>
                <w:szCs w:val="20"/>
              </w:rPr>
              <w:t xml:space="preserve"> 1 - Frais </w:t>
            </w:r>
            <w:r w:rsidR="002871B4">
              <w:rPr>
                <w:rFonts w:asciiTheme="majorHAnsi" w:hAnsiTheme="majorHAnsi" w:cstheme="minorBidi"/>
                <w:sz w:val="20"/>
                <w:szCs w:val="20"/>
              </w:rPr>
              <w:t xml:space="preserve">du </w:t>
            </w:r>
            <w:r w:rsidRPr="00A874E7">
              <w:rPr>
                <w:rFonts w:asciiTheme="majorHAnsi" w:hAnsiTheme="majorHAnsi" w:cstheme="minorBidi"/>
                <w:sz w:val="20"/>
                <w:szCs w:val="20"/>
              </w:rPr>
              <w:t>personnel</w:t>
            </w:r>
            <w:r w:rsidR="002871B4">
              <w:rPr>
                <w:rFonts w:asciiTheme="majorHAnsi" w:hAnsiTheme="majorHAnsi" w:cstheme="minorBidi"/>
                <w:sz w:val="20"/>
                <w:szCs w:val="20"/>
              </w:rPr>
              <w:t xml:space="preserve"> et habillement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auto"/>
            <w:vAlign w:val="bottom"/>
            <w:hideMark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 1.1 Masse Salariale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2871B4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</w:tcPr>
          <w:p w:rsidR="002871B4" w:rsidRPr="00A874E7" w:rsidRDefault="002871B4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1.2 Habillement</w:t>
            </w:r>
          </w:p>
        </w:tc>
        <w:tc>
          <w:tcPr>
            <w:tcW w:w="1225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2871B4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</w:tcPr>
          <w:p w:rsidR="002871B4" w:rsidRPr="00A874E7" w:rsidRDefault="002871B4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………..</w:t>
            </w:r>
          </w:p>
        </w:tc>
        <w:tc>
          <w:tcPr>
            <w:tcW w:w="1225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000000" w:fill="FFFFFF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2871B4">
        <w:trPr>
          <w:trHeight w:val="23"/>
        </w:trPr>
        <w:tc>
          <w:tcPr>
            <w:tcW w:w="6221" w:type="dxa"/>
            <w:shd w:val="clear" w:color="auto" w:fill="DBE5F1" w:themeFill="accent1" w:themeFillTint="33"/>
            <w:vAlign w:val="bottom"/>
            <w:hideMark/>
          </w:tcPr>
          <w:p w:rsidR="001C0D77" w:rsidRPr="00A874E7" w:rsidRDefault="002871B4" w:rsidP="002871B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2- </w:t>
            </w:r>
            <w:r w:rsidR="001C0D77"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Frais généraux</w:t>
            </w: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 w:themeFill="accent1" w:themeFillTint="33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 w:themeFill="accent1" w:themeFillTint="33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DBE5F1" w:themeFill="accent1" w:themeFillTint="33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2.1. Assurances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A874E7" w:rsidRDefault="002871B4" w:rsidP="002871B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       2.2 F</w:t>
            </w:r>
            <w:r w:rsidR="001C0D77"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rais </w:t>
            </w: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divers de gestion 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2871B4" w:rsidRPr="00A874E7" w:rsidTr="002871B4">
        <w:trPr>
          <w:trHeight w:val="23"/>
        </w:trPr>
        <w:tc>
          <w:tcPr>
            <w:tcW w:w="6221" w:type="dxa"/>
            <w:shd w:val="clear" w:color="auto" w:fill="auto"/>
            <w:vAlign w:val="bottom"/>
          </w:tcPr>
          <w:p w:rsidR="002871B4" w:rsidRPr="00A874E7" w:rsidRDefault="009E233B" w:rsidP="00084552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 xml:space="preserve">           2.3 </w:t>
            </w:r>
            <w:r w:rsidR="00084552">
              <w:rPr>
                <w:rFonts w:asciiTheme="majorHAnsi" w:hAnsiTheme="majorHAnsi" w:cstheme="minorBidi"/>
                <w:sz w:val="20"/>
                <w:szCs w:val="20"/>
              </w:rPr>
              <w:t>T</w:t>
            </w:r>
            <w:r>
              <w:rPr>
                <w:rFonts w:asciiTheme="majorHAnsi" w:hAnsiTheme="majorHAnsi" w:cstheme="minorBidi"/>
                <w:sz w:val="20"/>
                <w:szCs w:val="20"/>
              </w:rPr>
              <w:t>axes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2871B4" w:rsidRPr="00A874E7" w:rsidRDefault="002871B4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084552" w:rsidRPr="00A874E7" w:rsidTr="002871B4">
        <w:trPr>
          <w:trHeight w:val="23"/>
        </w:trPr>
        <w:tc>
          <w:tcPr>
            <w:tcW w:w="6221" w:type="dxa"/>
            <w:shd w:val="clear" w:color="auto" w:fill="auto"/>
            <w:vAlign w:val="bottom"/>
          </w:tcPr>
          <w:p w:rsidR="00084552" w:rsidRDefault="00084552" w:rsidP="00084552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 xml:space="preserve">           2.4 Autres</w:t>
            </w: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084552" w:rsidRPr="00A874E7" w:rsidRDefault="00084552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084552" w:rsidRPr="00A874E7" w:rsidRDefault="00084552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</w:tcPr>
          <w:p w:rsidR="00084552" w:rsidRPr="00A874E7" w:rsidRDefault="00084552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084552" w:rsidRPr="00A874E7" w:rsidRDefault="00084552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084552" w:rsidRPr="00A874E7" w:rsidRDefault="00084552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084552" w:rsidRPr="00A874E7" w:rsidRDefault="00084552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auto"/>
            <w:noWrap/>
            <w:vAlign w:val="bottom"/>
          </w:tcPr>
          <w:p w:rsidR="00084552" w:rsidRPr="00A874E7" w:rsidRDefault="00084552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vAlign w:val="bottom"/>
            <w:hideMark/>
          </w:tcPr>
          <w:p w:rsidR="001C0D77" w:rsidRPr="00A874E7" w:rsidRDefault="002871B4" w:rsidP="00A60BE9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>3</w:t>
            </w:r>
            <w:r w:rsidR="001C0D77" w:rsidRPr="00A874E7">
              <w:rPr>
                <w:rFonts w:asciiTheme="majorHAnsi" w:hAnsiTheme="majorHAnsi" w:cstheme="minorBidi"/>
                <w:sz w:val="20"/>
                <w:szCs w:val="20"/>
              </w:rPr>
              <w:t xml:space="preserve"> - Achats consommation matière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A874E7" w:rsidRDefault="002871B4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3</w:t>
            </w:r>
            <w:r w:rsidR="001C0D77"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.1 Carburant et lubrifiants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E34427" w:rsidRDefault="002871B4" w:rsidP="00A874E7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lastRenderedPageBreak/>
              <w:t>3</w:t>
            </w:r>
            <w:r w:rsidR="001C0D77" w:rsidRPr="00E34427">
              <w:rPr>
                <w:rFonts w:asciiTheme="majorHAnsi" w:hAnsiTheme="majorHAnsi" w:cstheme="minorBidi"/>
                <w:sz w:val="20"/>
                <w:szCs w:val="20"/>
              </w:rPr>
              <w:t xml:space="preserve">.2 </w:t>
            </w:r>
            <w:r>
              <w:rPr>
                <w:rFonts w:asciiTheme="majorHAnsi" w:hAnsiTheme="majorHAnsi" w:cstheme="minorBidi"/>
                <w:sz w:val="20"/>
                <w:szCs w:val="20"/>
              </w:rPr>
              <w:t>A</w:t>
            </w:r>
            <w:r w:rsidR="001C0D77" w:rsidRPr="00E34427">
              <w:rPr>
                <w:rFonts w:asciiTheme="majorHAnsi" w:hAnsiTheme="majorHAnsi" w:cstheme="minorBidi"/>
                <w:sz w:val="20"/>
                <w:szCs w:val="20"/>
              </w:rPr>
              <w:t>chat eau, électricité, téléphone.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9E233B" w:rsidRPr="00A874E7" w:rsidTr="009E233B">
        <w:trPr>
          <w:trHeight w:val="23"/>
        </w:trPr>
        <w:tc>
          <w:tcPr>
            <w:tcW w:w="6221" w:type="dxa"/>
            <w:shd w:val="clear" w:color="auto" w:fill="FFFFFF" w:themeFill="background1"/>
            <w:vAlign w:val="bottom"/>
          </w:tcPr>
          <w:p w:rsidR="009E233B" w:rsidRDefault="009E233B" w:rsidP="00025CE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>…………</w:t>
            </w: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9E233B" w:rsidRPr="00A874E7" w:rsidRDefault="009E233B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9E233B" w:rsidRPr="00A874E7" w:rsidRDefault="009E233B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FFFFFF" w:themeFill="background1"/>
            <w:noWrap/>
            <w:vAlign w:val="bottom"/>
          </w:tcPr>
          <w:p w:rsidR="009E233B" w:rsidRPr="00A874E7" w:rsidRDefault="009E233B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9E233B" w:rsidRPr="00A874E7" w:rsidRDefault="009E233B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9E233B" w:rsidRPr="00A874E7" w:rsidRDefault="009E233B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bottom"/>
          </w:tcPr>
          <w:p w:rsidR="009E233B" w:rsidRPr="00A874E7" w:rsidRDefault="009E233B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FFFFFF" w:themeFill="background1"/>
            <w:noWrap/>
            <w:vAlign w:val="bottom"/>
          </w:tcPr>
          <w:p w:rsidR="009E233B" w:rsidRPr="00A874E7" w:rsidRDefault="009E233B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vAlign w:val="bottom"/>
            <w:hideMark/>
          </w:tcPr>
          <w:p w:rsidR="001C0D77" w:rsidRPr="00A874E7" w:rsidRDefault="00025CE4" w:rsidP="00025CE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>4</w:t>
            </w:r>
            <w:r w:rsidR="001C0D77" w:rsidRPr="00A874E7">
              <w:rPr>
                <w:rFonts w:asciiTheme="majorHAnsi" w:hAnsiTheme="majorHAnsi" w:cstheme="minorBidi"/>
                <w:sz w:val="20"/>
                <w:szCs w:val="20"/>
              </w:rPr>
              <w:t xml:space="preserve"> – </w:t>
            </w:r>
            <w:r>
              <w:rPr>
                <w:rFonts w:asciiTheme="majorHAnsi" w:hAnsiTheme="majorHAnsi" w:cstheme="minorBidi"/>
                <w:sz w:val="20"/>
                <w:szCs w:val="20"/>
              </w:rPr>
              <w:t xml:space="preserve">Frais d’entretien et de réparation 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vAlign w:val="bottom"/>
            <w:hideMark/>
          </w:tcPr>
          <w:p w:rsidR="001C0D77" w:rsidRPr="00A874E7" w:rsidRDefault="00025CE4" w:rsidP="00A60BE9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>5</w:t>
            </w:r>
            <w:r w:rsidR="001C0D77" w:rsidRPr="00A874E7">
              <w:rPr>
                <w:rFonts w:asciiTheme="majorHAnsi" w:hAnsiTheme="majorHAnsi" w:cstheme="minorBidi"/>
                <w:sz w:val="20"/>
                <w:szCs w:val="20"/>
              </w:rPr>
              <w:t xml:space="preserve"> – Frais de contrôle de la gestion déléguée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DBE5F1"/>
            <w:vAlign w:val="bottom"/>
            <w:hideMark/>
          </w:tcPr>
          <w:p w:rsidR="001C0D77" w:rsidRPr="00A874E7" w:rsidRDefault="00025CE4" w:rsidP="00A60BE9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>6</w:t>
            </w:r>
            <w:r w:rsidR="001C0D77" w:rsidRPr="00A874E7">
              <w:rPr>
                <w:rFonts w:asciiTheme="majorHAnsi" w:hAnsiTheme="majorHAnsi" w:cstheme="minorBidi"/>
                <w:sz w:val="20"/>
                <w:szCs w:val="20"/>
              </w:rPr>
              <w:t xml:space="preserve"> - Dotation aux amortissements des investissements financés par le délégataire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DBE5F1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548DD4"/>
            <w:vAlign w:val="bottom"/>
            <w:hideMark/>
          </w:tcPr>
          <w:p w:rsidR="001C0D77" w:rsidRPr="00A874E7" w:rsidRDefault="001014DB" w:rsidP="002F3353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>II</w:t>
            </w:r>
            <w:r w:rsidR="001C0D77" w:rsidRPr="00A874E7">
              <w:rPr>
                <w:rFonts w:asciiTheme="majorHAnsi" w:hAnsiTheme="majorHAnsi" w:cstheme="minorBidi"/>
                <w:sz w:val="20"/>
                <w:szCs w:val="20"/>
              </w:rPr>
              <w:t>I.RESULTAT  D'EXPLOITATION</w:t>
            </w:r>
            <w:r>
              <w:rPr>
                <w:rFonts w:asciiTheme="majorHAnsi" w:hAnsiTheme="majorHAnsi" w:cstheme="minorBidi"/>
                <w:sz w:val="20"/>
                <w:szCs w:val="20"/>
              </w:rPr>
              <w:t xml:space="preserve"> (I-II)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3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</w:p>
        </w:tc>
      </w:tr>
      <w:tr w:rsidR="001014DB" w:rsidRPr="00A874E7" w:rsidTr="001014DB">
        <w:trPr>
          <w:trHeight w:val="23"/>
        </w:trPr>
        <w:tc>
          <w:tcPr>
            <w:tcW w:w="6221" w:type="dxa"/>
            <w:shd w:val="clear" w:color="auto" w:fill="548DD4" w:themeFill="text2" w:themeFillTint="99"/>
            <w:vAlign w:val="bottom"/>
          </w:tcPr>
          <w:p w:rsidR="001014DB" w:rsidRPr="00A874E7" w:rsidRDefault="001014DB" w:rsidP="001014DB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IV.RESULTAT FINANCIER (IV.1-IV2)</w:t>
            </w:r>
          </w:p>
        </w:tc>
        <w:tc>
          <w:tcPr>
            <w:tcW w:w="1225" w:type="dxa"/>
            <w:shd w:val="clear" w:color="auto" w:fill="548DD4" w:themeFill="text2" w:themeFillTint="99"/>
            <w:noWrap/>
            <w:vAlign w:val="bottom"/>
          </w:tcPr>
          <w:p w:rsidR="001014DB" w:rsidRPr="00A874E7" w:rsidRDefault="001014DB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548DD4" w:themeFill="text2" w:themeFillTint="99"/>
            <w:noWrap/>
            <w:vAlign w:val="bottom"/>
          </w:tcPr>
          <w:p w:rsidR="001014DB" w:rsidRPr="00A874E7" w:rsidRDefault="001014DB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25" w:type="dxa"/>
            <w:shd w:val="clear" w:color="auto" w:fill="548DD4" w:themeFill="text2" w:themeFillTint="99"/>
            <w:noWrap/>
            <w:vAlign w:val="bottom"/>
          </w:tcPr>
          <w:p w:rsidR="001014DB" w:rsidRPr="00A874E7" w:rsidRDefault="001014DB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548DD4" w:themeFill="text2" w:themeFillTint="99"/>
            <w:noWrap/>
            <w:vAlign w:val="bottom"/>
          </w:tcPr>
          <w:p w:rsidR="001014DB" w:rsidRPr="00A874E7" w:rsidRDefault="001014DB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548DD4" w:themeFill="text2" w:themeFillTint="99"/>
            <w:noWrap/>
            <w:vAlign w:val="bottom"/>
          </w:tcPr>
          <w:p w:rsidR="001014DB" w:rsidRPr="00A874E7" w:rsidRDefault="001014DB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  <w:shd w:val="clear" w:color="auto" w:fill="548DD4" w:themeFill="text2" w:themeFillTint="99"/>
            <w:noWrap/>
            <w:vAlign w:val="bottom"/>
          </w:tcPr>
          <w:p w:rsidR="001014DB" w:rsidRPr="00A874E7" w:rsidRDefault="001014DB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  <w:shd w:val="clear" w:color="auto" w:fill="548DD4" w:themeFill="text2" w:themeFillTint="99"/>
            <w:noWrap/>
            <w:vAlign w:val="bottom"/>
          </w:tcPr>
          <w:p w:rsidR="001014DB" w:rsidRPr="00A874E7" w:rsidRDefault="001014DB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</w:t>
            </w:r>
            <w:r w:rsidR="001014DB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V</w:t>
            </w: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.1. Produits financiers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</w:t>
            </w:r>
            <w:r w:rsidR="001014DB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V</w:t>
            </w: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.2. Charges financières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548DD4"/>
            <w:vAlign w:val="bottom"/>
            <w:hideMark/>
          </w:tcPr>
          <w:p w:rsidR="001C0D77" w:rsidRPr="00A874E7" w:rsidRDefault="001014DB" w:rsidP="002F3353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>V</w:t>
            </w:r>
            <w:r w:rsidR="001C0D77" w:rsidRPr="00A874E7">
              <w:rPr>
                <w:rFonts w:asciiTheme="majorHAnsi" w:hAnsiTheme="majorHAnsi" w:cstheme="minorBidi"/>
                <w:sz w:val="20"/>
                <w:szCs w:val="20"/>
              </w:rPr>
              <w:t>.RESULTAT COURANT</w:t>
            </w:r>
            <w:r>
              <w:rPr>
                <w:rFonts w:asciiTheme="majorHAnsi" w:hAnsiTheme="majorHAnsi" w:cstheme="minorBidi"/>
                <w:sz w:val="20"/>
                <w:szCs w:val="20"/>
              </w:rPr>
              <w:t>(V.1-V.2)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  <w:r w:rsidRPr="00A874E7">
              <w:rPr>
                <w:rFonts w:asciiTheme="majorHAnsi" w:hAnsiTheme="majorHAnsi" w:cstheme="minorBidi"/>
                <w:sz w:val="18"/>
                <w:szCs w:val="18"/>
              </w:rPr>
              <w:t> </w:t>
            </w:r>
          </w:p>
        </w:tc>
        <w:tc>
          <w:tcPr>
            <w:tcW w:w="123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A874E7" w:rsidRDefault="001014DB" w:rsidP="001014DB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V</w:t>
            </w:r>
            <w:r w:rsidR="001C0D77"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.1. Produits non courants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A874E7" w:rsidRDefault="001014DB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V</w:t>
            </w:r>
            <w:r w:rsidR="001C0D77"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.2. Charges non courantes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auto" w:fill="548DD4"/>
            <w:vAlign w:val="bottom"/>
            <w:hideMark/>
          </w:tcPr>
          <w:p w:rsidR="001C0D77" w:rsidRPr="00A874E7" w:rsidRDefault="001014DB" w:rsidP="002F3353">
            <w:pPr>
              <w:rPr>
                <w:rFonts w:asciiTheme="majorHAnsi" w:hAnsiTheme="majorHAnsi" w:cstheme="minorBidi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sz w:val="20"/>
                <w:szCs w:val="20"/>
              </w:rPr>
              <w:t>VI</w:t>
            </w:r>
            <w:r w:rsidR="001C0D77" w:rsidRPr="00A874E7">
              <w:rPr>
                <w:rFonts w:asciiTheme="majorHAnsi" w:hAnsiTheme="majorHAnsi" w:cstheme="minorBidi"/>
                <w:sz w:val="20"/>
                <w:szCs w:val="20"/>
              </w:rPr>
              <w:t>.RESULTAT AVANT IMPOT</w:t>
            </w:r>
            <w:r>
              <w:rPr>
                <w:rFonts w:asciiTheme="majorHAnsi" w:hAnsiTheme="majorHAnsi" w:cstheme="minorBidi"/>
                <w:sz w:val="20"/>
                <w:szCs w:val="20"/>
              </w:rPr>
              <w:t xml:space="preserve"> (III-IV-V)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auto" w:fill="548DD4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sz w:val="14"/>
                <w:szCs w:val="14"/>
              </w:rPr>
            </w:pPr>
          </w:p>
        </w:tc>
      </w:tr>
      <w:tr w:rsidR="001C0D77" w:rsidRPr="00A874E7" w:rsidTr="001C0D77">
        <w:trPr>
          <w:trHeight w:val="23"/>
        </w:trPr>
        <w:tc>
          <w:tcPr>
            <w:tcW w:w="6221" w:type="dxa"/>
            <w:shd w:val="clear" w:color="000000" w:fill="FFFFFF"/>
            <w:vAlign w:val="bottom"/>
            <w:hideMark/>
          </w:tcPr>
          <w:p w:rsidR="001C0D77" w:rsidRPr="00A874E7" w:rsidRDefault="001C0D77" w:rsidP="00A60BE9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       Impôt sur les sociétés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  <w:tr w:rsidR="001C0D77" w:rsidRPr="001014DB" w:rsidTr="001C0D77">
        <w:trPr>
          <w:trHeight w:val="23"/>
        </w:trPr>
        <w:tc>
          <w:tcPr>
            <w:tcW w:w="6221" w:type="dxa"/>
            <w:shd w:val="clear" w:color="auto" w:fill="548DD4"/>
            <w:vAlign w:val="bottom"/>
            <w:hideMark/>
          </w:tcPr>
          <w:p w:rsidR="001C0D77" w:rsidRPr="001014DB" w:rsidRDefault="001C0D77" w:rsidP="002F3353">
            <w:pPr>
              <w:rPr>
                <w:rFonts w:asciiTheme="majorHAnsi" w:hAnsiTheme="majorHAnsi" w:cstheme="minorBidi"/>
                <w:sz w:val="20"/>
                <w:szCs w:val="20"/>
                <w:lang w:val="en-US"/>
              </w:rPr>
            </w:pPr>
            <w:r w:rsidRPr="001014DB">
              <w:rPr>
                <w:rFonts w:asciiTheme="majorHAnsi" w:hAnsiTheme="majorHAnsi" w:cstheme="minorBidi"/>
                <w:sz w:val="20"/>
                <w:szCs w:val="20"/>
                <w:lang w:val="en-US"/>
              </w:rPr>
              <w:t>V</w:t>
            </w:r>
            <w:r w:rsidR="001014DB" w:rsidRPr="001014DB">
              <w:rPr>
                <w:rFonts w:asciiTheme="majorHAnsi" w:hAnsiTheme="majorHAnsi" w:cstheme="minorBidi"/>
                <w:sz w:val="20"/>
                <w:szCs w:val="20"/>
                <w:lang w:val="en-US"/>
              </w:rPr>
              <w:t>II</w:t>
            </w:r>
            <w:r w:rsidRPr="001014DB">
              <w:rPr>
                <w:rFonts w:asciiTheme="majorHAnsi" w:hAnsiTheme="majorHAnsi" w:cstheme="minorBidi"/>
                <w:sz w:val="20"/>
                <w:szCs w:val="20"/>
                <w:lang w:val="en-US"/>
              </w:rPr>
              <w:t>.RESULTAT NET</w:t>
            </w:r>
            <w:r w:rsidR="001014DB" w:rsidRPr="001014DB">
              <w:rPr>
                <w:rFonts w:asciiTheme="majorHAnsi" w:hAnsiTheme="majorHAnsi" w:cstheme="minorBidi"/>
                <w:sz w:val="20"/>
                <w:szCs w:val="20"/>
                <w:lang w:val="en-US"/>
              </w:rPr>
              <w:t xml:space="preserve"> (VI-IS)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1014DB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  <w:lang w:val="en-US"/>
              </w:rPr>
            </w:pPr>
            <w:r w:rsidRPr="001014DB">
              <w:rPr>
                <w:rFonts w:asciiTheme="majorHAnsi" w:hAnsiTheme="majorHAnsi" w:cstheme="minorBid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1014DB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  <w:lang w:val="en-US"/>
              </w:rPr>
            </w:pPr>
            <w:r w:rsidRPr="001014DB">
              <w:rPr>
                <w:rFonts w:asciiTheme="majorHAnsi" w:hAnsiTheme="majorHAnsi" w:cstheme="minorBid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25" w:type="dxa"/>
            <w:shd w:val="clear" w:color="auto" w:fill="548DD4"/>
            <w:noWrap/>
            <w:vAlign w:val="bottom"/>
            <w:hideMark/>
          </w:tcPr>
          <w:p w:rsidR="001C0D77" w:rsidRPr="001014DB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  <w:lang w:val="en-US"/>
              </w:rPr>
            </w:pPr>
            <w:r w:rsidRPr="001014DB">
              <w:rPr>
                <w:rFonts w:asciiTheme="majorHAnsi" w:hAnsiTheme="majorHAnsi" w:cstheme="minorBid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1014DB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  <w:lang w:val="en-US"/>
              </w:rPr>
            </w:pPr>
            <w:r w:rsidRPr="001014DB">
              <w:rPr>
                <w:rFonts w:asciiTheme="majorHAnsi" w:hAnsiTheme="majorHAnsi" w:cstheme="minorBid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1014DB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  <w:lang w:val="en-US"/>
              </w:rPr>
            </w:pPr>
            <w:r w:rsidRPr="001014DB">
              <w:rPr>
                <w:rFonts w:asciiTheme="majorHAnsi" w:hAnsiTheme="majorHAnsi" w:cstheme="minorBid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9" w:type="dxa"/>
            <w:shd w:val="clear" w:color="auto" w:fill="548DD4"/>
            <w:noWrap/>
            <w:vAlign w:val="bottom"/>
            <w:hideMark/>
          </w:tcPr>
          <w:p w:rsidR="001C0D77" w:rsidRPr="001014DB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  <w:lang w:val="en-US"/>
              </w:rPr>
            </w:pPr>
            <w:r w:rsidRPr="001014DB">
              <w:rPr>
                <w:rFonts w:asciiTheme="majorHAnsi" w:hAnsiTheme="majorHAnsi" w:cstheme="minorBidi"/>
                <w:sz w:val="18"/>
                <w:szCs w:val="18"/>
                <w:lang w:val="en-US"/>
              </w:rPr>
              <w:t> </w:t>
            </w:r>
          </w:p>
        </w:tc>
        <w:tc>
          <w:tcPr>
            <w:tcW w:w="1239" w:type="dxa"/>
            <w:shd w:val="clear" w:color="auto" w:fill="548DD4"/>
            <w:noWrap/>
            <w:vAlign w:val="bottom"/>
            <w:hideMark/>
          </w:tcPr>
          <w:p w:rsidR="001C0D77" w:rsidRPr="001014DB" w:rsidRDefault="001C0D77" w:rsidP="00A60BE9">
            <w:pPr>
              <w:jc w:val="center"/>
              <w:rPr>
                <w:rFonts w:asciiTheme="majorHAnsi" w:hAnsiTheme="majorHAnsi" w:cstheme="minorBidi"/>
                <w:sz w:val="18"/>
                <w:szCs w:val="18"/>
                <w:lang w:val="en-US"/>
              </w:rPr>
            </w:pPr>
          </w:p>
        </w:tc>
      </w:tr>
      <w:tr w:rsidR="001C0D77" w:rsidRPr="00A874E7" w:rsidTr="009E233B">
        <w:trPr>
          <w:trHeight w:val="368"/>
        </w:trPr>
        <w:tc>
          <w:tcPr>
            <w:tcW w:w="6221" w:type="dxa"/>
            <w:shd w:val="clear" w:color="000000" w:fill="FFFFFF"/>
            <w:vAlign w:val="center"/>
            <w:hideMark/>
          </w:tcPr>
          <w:p w:rsidR="001C0D77" w:rsidRPr="00A874E7" w:rsidRDefault="001C0D77" w:rsidP="009E233B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Rapport EBE sur CA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25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  <w:r w:rsidRPr="00A874E7">
              <w:rPr>
                <w:rFonts w:asciiTheme="majorHAnsi" w:hAnsiTheme="majorHAnsi" w:cstheme="minorBid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39" w:type="dxa"/>
            <w:shd w:val="clear" w:color="000000" w:fill="FFFFFF"/>
            <w:noWrap/>
            <w:vAlign w:val="bottom"/>
            <w:hideMark/>
          </w:tcPr>
          <w:p w:rsidR="001C0D77" w:rsidRPr="00A874E7" w:rsidRDefault="001C0D77" w:rsidP="00A60BE9">
            <w:pPr>
              <w:jc w:val="center"/>
              <w:rPr>
                <w:rFonts w:asciiTheme="majorHAnsi" w:hAnsiTheme="majorHAnsi" w:cstheme="minorBidi"/>
                <w:color w:val="000000"/>
                <w:sz w:val="14"/>
                <w:szCs w:val="14"/>
              </w:rPr>
            </w:pPr>
          </w:p>
        </w:tc>
      </w:tr>
    </w:tbl>
    <w:p w:rsidR="00B71C9D" w:rsidRPr="00EB3052" w:rsidRDefault="00B71C9D" w:rsidP="00B71C9D">
      <w:pPr>
        <w:spacing w:before="120" w:after="120" w:line="276" w:lineRule="auto"/>
        <w:ind w:left="426"/>
        <w:jc w:val="both"/>
        <w:rPr>
          <w:rFonts w:asciiTheme="majorHAnsi" w:eastAsia="Calibri" w:hAnsiTheme="majorHAnsi" w:cstheme="minorBidi"/>
          <w:b/>
          <w:bCs/>
          <w:color w:val="17365D"/>
          <w:sz w:val="6"/>
          <w:szCs w:val="6"/>
          <w:lang w:eastAsia="en-US"/>
        </w:rPr>
      </w:pPr>
      <w:bookmarkStart w:id="29" w:name="_Toc432518640"/>
      <w:bookmarkStart w:id="30" w:name="_Toc432519052"/>
    </w:p>
    <w:p w:rsidR="00881F7B" w:rsidRPr="00392950" w:rsidRDefault="00881F7B" w:rsidP="00392950">
      <w:pPr>
        <w:spacing w:before="120" w:line="276" w:lineRule="auto"/>
        <w:ind w:left="426"/>
        <w:jc w:val="both"/>
        <w:rPr>
          <w:rFonts w:asciiTheme="majorHAnsi" w:eastAsia="Calibri" w:hAnsiTheme="majorHAnsi" w:cstheme="minorBidi"/>
          <w:b/>
          <w:bCs/>
          <w:color w:val="17365D"/>
          <w:lang w:eastAsia="en-US"/>
        </w:rPr>
      </w:pPr>
      <w:r w:rsidRPr="003B5408">
        <w:rPr>
          <w:rFonts w:asciiTheme="majorHAnsi" w:eastAsia="Calibri" w:hAnsiTheme="majorHAnsi" w:cstheme="minorBidi"/>
          <w:b/>
          <w:bCs/>
          <w:color w:val="17365D"/>
          <w:lang w:eastAsia="en-US"/>
        </w:rPr>
        <w:t xml:space="preserve">Tableau  2 </w:t>
      </w:r>
      <w:r w:rsidR="00A91B17" w:rsidRPr="003B5408">
        <w:rPr>
          <w:rFonts w:asciiTheme="majorHAnsi" w:eastAsia="Calibri" w:hAnsiTheme="majorHAnsi" w:cstheme="minorBidi"/>
          <w:b/>
          <w:bCs/>
          <w:color w:val="17365D"/>
          <w:lang w:eastAsia="en-US"/>
        </w:rPr>
        <w:t>: Etat</w:t>
      </w:r>
      <w:r w:rsidRPr="003B5408">
        <w:rPr>
          <w:rFonts w:asciiTheme="majorHAnsi" w:eastAsia="Calibri" w:hAnsiTheme="majorHAnsi" w:cstheme="minorBidi"/>
          <w:b/>
          <w:bCs/>
          <w:color w:val="17365D"/>
          <w:lang w:eastAsia="en-US"/>
        </w:rPr>
        <w:t xml:space="preserve"> de Soldes de gestion </w:t>
      </w:r>
      <w:r w:rsidR="007D23D5" w:rsidRPr="003B5408">
        <w:rPr>
          <w:rFonts w:asciiTheme="majorHAnsi" w:eastAsia="Calibri" w:hAnsiTheme="majorHAnsi" w:cstheme="minorBidi"/>
          <w:b/>
          <w:bCs/>
          <w:color w:val="17365D"/>
          <w:lang w:eastAsia="en-US"/>
        </w:rPr>
        <w:t>(Tableau de formation des résultats)</w:t>
      </w:r>
      <w:r w:rsidR="00392950">
        <w:rPr>
          <w:rFonts w:asciiTheme="majorHAnsi" w:eastAsia="Calibri" w:hAnsiTheme="majorHAnsi" w:cstheme="minorBidi"/>
          <w:b/>
          <w:bCs/>
          <w:color w:val="17365D"/>
          <w:lang w:eastAsia="en-US"/>
        </w:rPr>
        <w:t>. (</w:t>
      </w:r>
      <w:r w:rsidR="000A2692" w:rsidRPr="003B5408">
        <w:rPr>
          <w:rFonts w:asciiTheme="majorHAnsi" w:hAnsiTheme="majorHAnsi" w:cstheme="minorBidi"/>
          <w:b/>
          <w:bCs/>
          <w:color w:val="17365D"/>
        </w:rPr>
        <w:t>Les montants sont exprimés en dirhams constants hors TVA</w:t>
      </w:r>
      <w:r w:rsidR="00392950">
        <w:rPr>
          <w:rFonts w:asciiTheme="majorHAnsi" w:hAnsiTheme="majorHAnsi" w:cstheme="minorBidi"/>
          <w:b/>
          <w:bCs/>
          <w:color w:val="17365D"/>
        </w:rPr>
        <w:t>)</w:t>
      </w:r>
    </w:p>
    <w:tbl>
      <w:tblPr>
        <w:tblW w:w="14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546"/>
        <w:gridCol w:w="1484"/>
        <w:gridCol w:w="1484"/>
        <w:gridCol w:w="1328"/>
        <w:gridCol w:w="1328"/>
        <w:gridCol w:w="1328"/>
        <w:gridCol w:w="1328"/>
        <w:gridCol w:w="1328"/>
      </w:tblGrid>
      <w:tr w:rsidR="000A2692" w:rsidRPr="003B5408" w:rsidTr="000A2692">
        <w:trPr>
          <w:trHeight w:val="278"/>
          <w:jc w:val="center"/>
        </w:trPr>
        <w:tc>
          <w:tcPr>
            <w:tcW w:w="4546" w:type="dxa"/>
            <w:shd w:val="clear" w:color="auto" w:fill="CC99FF"/>
            <w:noWrap/>
            <w:vAlign w:val="center"/>
            <w:hideMark/>
          </w:tcPr>
          <w:p w:rsidR="000A2692" w:rsidRPr="00B71C9D" w:rsidRDefault="000A2692" w:rsidP="000A2692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DESIGNATION</w:t>
            </w:r>
          </w:p>
        </w:tc>
        <w:tc>
          <w:tcPr>
            <w:tcW w:w="1484" w:type="dxa"/>
            <w:shd w:val="clear" w:color="auto" w:fill="CC99FF"/>
            <w:noWrap/>
            <w:vAlign w:val="bottom"/>
            <w:hideMark/>
          </w:tcPr>
          <w:p w:rsidR="000A2692" w:rsidRPr="00B71C9D" w:rsidRDefault="000A2692" w:rsidP="00C91F89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1</w:t>
            </w:r>
          </w:p>
        </w:tc>
        <w:tc>
          <w:tcPr>
            <w:tcW w:w="1484" w:type="dxa"/>
            <w:shd w:val="clear" w:color="auto" w:fill="CC99FF"/>
            <w:noWrap/>
            <w:vAlign w:val="bottom"/>
            <w:hideMark/>
          </w:tcPr>
          <w:p w:rsidR="000A2692" w:rsidRPr="00B71C9D" w:rsidRDefault="000A2692" w:rsidP="00C91F89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2</w:t>
            </w:r>
          </w:p>
        </w:tc>
        <w:tc>
          <w:tcPr>
            <w:tcW w:w="1328" w:type="dxa"/>
            <w:shd w:val="clear" w:color="auto" w:fill="CC99FF"/>
            <w:noWrap/>
            <w:vAlign w:val="bottom"/>
            <w:hideMark/>
          </w:tcPr>
          <w:p w:rsidR="000A2692" w:rsidRPr="00B71C9D" w:rsidRDefault="000A2692" w:rsidP="00C91F89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3</w:t>
            </w:r>
          </w:p>
        </w:tc>
        <w:tc>
          <w:tcPr>
            <w:tcW w:w="1328" w:type="dxa"/>
            <w:shd w:val="clear" w:color="auto" w:fill="CC99FF"/>
            <w:vAlign w:val="bottom"/>
          </w:tcPr>
          <w:p w:rsidR="000A2692" w:rsidRPr="00B71C9D" w:rsidRDefault="000A2692" w:rsidP="00C91F89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4</w:t>
            </w:r>
          </w:p>
        </w:tc>
        <w:tc>
          <w:tcPr>
            <w:tcW w:w="1328" w:type="dxa"/>
            <w:shd w:val="clear" w:color="auto" w:fill="CC99FF"/>
            <w:vAlign w:val="bottom"/>
          </w:tcPr>
          <w:p w:rsidR="000A2692" w:rsidRPr="00B71C9D" w:rsidRDefault="000A2692" w:rsidP="00C91F89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5</w:t>
            </w:r>
          </w:p>
        </w:tc>
        <w:tc>
          <w:tcPr>
            <w:tcW w:w="1328" w:type="dxa"/>
            <w:shd w:val="clear" w:color="auto" w:fill="CC99FF"/>
            <w:vAlign w:val="bottom"/>
          </w:tcPr>
          <w:p w:rsidR="000A2692" w:rsidRPr="00B71C9D" w:rsidRDefault="000A2692" w:rsidP="00C91F89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6</w:t>
            </w:r>
          </w:p>
        </w:tc>
        <w:tc>
          <w:tcPr>
            <w:tcW w:w="1328" w:type="dxa"/>
            <w:shd w:val="clear" w:color="auto" w:fill="CC99FF"/>
            <w:vAlign w:val="bottom"/>
          </w:tcPr>
          <w:p w:rsidR="000A2692" w:rsidRPr="00B71C9D" w:rsidRDefault="000A2692" w:rsidP="00C91F89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Année 7</w:t>
            </w: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Ventes de marchandises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 xml:space="preserve">Achats revendus 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MARGE BRUTE SUR VENTES 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  <w:u w:val="single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  <w:u w:val="single"/>
              </w:rPr>
              <w:t>Produits de l'exercice (3+4+5)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Ventes de biens et services produits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 xml:space="preserve"> Immobilisations produites par l'entreprise pour elle même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  <w:u w:val="single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  <w:u w:val="single"/>
              </w:rPr>
              <w:t>Consommations de l'exercice (6 + 7)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Achats consommés de matières et fournitures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Autres charges externes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VALEUR AJOUTEE (I + II - III)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Subvention d'exploitation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084552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 xml:space="preserve">Impôts 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Charges de personnel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EXCEDENT BRUT D'EXPLOITATION  (E.B.E)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Autres produits d'exploitation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lastRenderedPageBreak/>
              <w:t>Autres charges d'exploitation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REPRISE D'EXPLOTATION:TRANSFERT DE CHARGES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62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 xml:space="preserve"> Dotations aux Amortissements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0A2692" w:rsidP="00C91F89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RESULTAT D'EXPLOITATION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b/>
                <w:bCs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731C4B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résultat financier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731C4B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résultat courant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731C4B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résultat non courant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0A2692" w:rsidRPr="003B5408" w:rsidTr="000A2692">
        <w:trPr>
          <w:trHeight w:val="278"/>
          <w:jc w:val="center"/>
        </w:trPr>
        <w:tc>
          <w:tcPr>
            <w:tcW w:w="4546" w:type="dxa"/>
            <w:noWrap/>
            <w:vAlign w:val="center"/>
            <w:hideMark/>
          </w:tcPr>
          <w:p w:rsidR="000A2692" w:rsidRPr="00B71C9D" w:rsidRDefault="00731C4B" w:rsidP="00C91F89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impôt sur les sociétés</w:t>
            </w: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484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  <w:hideMark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0A2692" w:rsidRPr="003B5408" w:rsidRDefault="000A2692" w:rsidP="00C91F89">
            <w:pPr>
              <w:jc w:val="right"/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</w:tbl>
    <w:p w:rsidR="004621C5" w:rsidRPr="003B5408" w:rsidRDefault="009E134D" w:rsidP="00392950">
      <w:pPr>
        <w:pStyle w:val="Titre2"/>
        <w:numPr>
          <w:ilvl w:val="0"/>
          <w:numId w:val="0"/>
        </w:numPr>
        <w:spacing w:line="26" w:lineRule="atLeast"/>
        <w:ind w:left="360"/>
        <w:rPr>
          <w:rFonts w:asciiTheme="majorHAnsi" w:eastAsia="Calibri" w:hAnsiTheme="majorHAnsi" w:cstheme="minorBidi"/>
          <w:color w:val="17365D"/>
          <w:sz w:val="24"/>
          <w:lang w:eastAsia="en-US"/>
        </w:rPr>
      </w:pPr>
      <w:bookmarkStart w:id="31" w:name="_Toc432518641"/>
      <w:bookmarkStart w:id="32" w:name="_Toc432519053"/>
      <w:bookmarkEnd w:id="29"/>
      <w:bookmarkEnd w:id="30"/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 xml:space="preserve">Tableau  </w:t>
      </w:r>
      <w:r w:rsidR="00881F7B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3</w:t>
      </w:r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:</w:t>
      </w:r>
      <w:r w:rsidR="009A435F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Bilan Prévisionnel</w:t>
      </w:r>
      <w:r w:rsidR="005B4644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 xml:space="preserve"> (</w:t>
      </w:r>
      <w:r w:rsidR="005B4644" w:rsidRPr="003B5408">
        <w:rPr>
          <w:rFonts w:asciiTheme="majorHAnsi" w:hAnsiTheme="majorHAnsi" w:cstheme="minorBidi"/>
          <w:color w:val="17365D"/>
          <w:sz w:val="24"/>
        </w:rPr>
        <w:t>Les montants sont exprimés en dirhams constants)</w:t>
      </w:r>
      <w:bookmarkEnd w:id="31"/>
      <w:bookmarkEnd w:id="32"/>
    </w:p>
    <w:tbl>
      <w:tblPr>
        <w:tblpPr w:leftFromText="141" w:rightFromText="141" w:vertAnchor="text" w:horzAnchor="page" w:tblpX="813" w:tblpY="33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57"/>
        <w:gridCol w:w="1308"/>
        <w:gridCol w:w="1308"/>
        <w:gridCol w:w="1308"/>
        <w:gridCol w:w="1368"/>
        <w:gridCol w:w="1362"/>
        <w:gridCol w:w="1362"/>
        <w:gridCol w:w="1362"/>
      </w:tblGrid>
      <w:tr w:rsidR="005B4644" w:rsidRPr="003B5408" w:rsidTr="0094430B">
        <w:trPr>
          <w:trHeight w:val="338"/>
        </w:trPr>
        <w:tc>
          <w:tcPr>
            <w:tcW w:w="1902" w:type="pct"/>
            <w:shd w:val="clear" w:color="auto" w:fill="8DB3E2"/>
            <w:vAlign w:val="center"/>
            <w:hideMark/>
          </w:tcPr>
          <w:p w:rsidR="005B4644" w:rsidRPr="003B5408" w:rsidRDefault="005B4644" w:rsidP="0094430B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ACTIF</w:t>
            </w:r>
          </w:p>
        </w:tc>
        <w:tc>
          <w:tcPr>
            <w:tcW w:w="432" w:type="pct"/>
            <w:shd w:val="clear" w:color="auto" w:fill="8DB3E2"/>
            <w:vAlign w:val="center"/>
            <w:hideMark/>
          </w:tcPr>
          <w:p w:rsidR="005B4644" w:rsidRPr="003B5408" w:rsidRDefault="005B4644" w:rsidP="0094430B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</w:tc>
        <w:tc>
          <w:tcPr>
            <w:tcW w:w="432" w:type="pct"/>
            <w:shd w:val="clear" w:color="auto" w:fill="8DB3E2"/>
            <w:vAlign w:val="center"/>
            <w:hideMark/>
          </w:tcPr>
          <w:p w:rsidR="005B4644" w:rsidRPr="003B5408" w:rsidRDefault="005B4644" w:rsidP="0094430B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2</w:t>
            </w:r>
          </w:p>
        </w:tc>
        <w:tc>
          <w:tcPr>
            <w:tcW w:w="432" w:type="pct"/>
            <w:shd w:val="clear" w:color="auto" w:fill="8DB3E2"/>
            <w:vAlign w:val="center"/>
            <w:hideMark/>
          </w:tcPr>
          <w:p w:rsidR="005B4644" w:rsidRPr="003B5408" w:rsidRDefault="005B4644" w:rsidP="0094430B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3</w:t>
            </w:r>
          </w:p>
        </w:tc>
        <w:tc>
          <w:tcPr>
            <w:tcW w:w="452" w:type="pct"/>
            <w:shd w:val="clear" w:color="auto" w:fill="8DB3E2"/>
            <w:vAlign w:val="center"/>
            <w:hideMark/>
          </w:tcPr>
          <w:p w:rsidR="005B4644" w:rsidRPr="003B5408" w:rsidRDefault="005B4644" w:rsidP="0094430B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4</w:t>
            </w:r>
          </w:p>
        </w:tc>
        <w:tc>
          <w:tcPr>
            <w:tcW w:w="450" w:type="pct"/>
            <w:shd w:val="clear" w:color="auto" w:fill="8DB3E2"/>
            <w:vAlign w:val="center"/>
            <w:hideMark/>
          </w:tcPr>
          <w:p w:rsidR="005B4644" w:rsidRPr="003B5408" w:rsidRDefault="005B4644" w:rsidP="0094430B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5</w:t>
            </w:r>
          </w:p>
        </w:tc>
        <w:tc>
          <w:tcPr>
            <w:tcW w:w="450" w:type="pct"/>
            <w:shd w:val="clear" w:color="auto" w:fill="8DB3E2"/>
            <w:vAlign w:val="center"/>
          </w:tcPr>
          <w:p w:rsidR="005B4644" w:rsidRPr="003B5408" w:rsidRDefault="005B4644" w:rsidP="0094430B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6</w:t>
            </w:r>
          </w:p>
        </w:tc>
        <w:tc>
          <w:tcPr>
            <w:tcW w:w="450" w:type="pct"/>
            <w:shd w:val="clear" w:color="auto" w:fill="8DB3E2"/>
            <w:vAlign w:val="center"/>
          </w:tcPr>
          <w:p w:rsidR="005B4644" w:rsidRPr="003B5408" w:rsidRDefault="005B4644" w:rsidP="0094430B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7</w:t>
            </w:r>
          </w:p>
        </w:tc>
      </w:tr>
      <w:tr w:rsidR="005B4644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5B4644" w:rsidRPr="003B5408" w:rsidRDefault="0094430B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 I – i</w:t>
            </w:r>
            <w:r w:rsidR="005B4644"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mmobi</w:t>
            </w: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lisations </w:t>
            </w:r>
            <w:r w:rsidR="001066BC"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net</w:t>
            </w: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tes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5B4644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Immobilisations en non valeurs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5B4644" w:rsidRPr="003B5408" w:rsidRDefault="005B4644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Immobilisations incorporelles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Immobilisations corporelles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 II – Stocks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 III - Créances de l'actif circulant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IV-Trésorerie Actif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38"/>
        </w:trPr>
        <w:tc>
          <w:tcPr>
            <w:tcW w:w="190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jc w:val="center"/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TOTAL Actif</w:t>
            </w:r>
          </w:p>
        </w:tc>
        <w:tc>
          <w:tcPr>
            <w:tcW w:w="43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C5D9F1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C5D9F1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38"/>
        </w:trPr>
        <w:tc>
          <w:tcPr>
            <w:tcW w:w="1902" w:type="pct"/>
            <w:shd w:val="clear" w:color="auto" w:fill="8DB3E2"/>
            <w:vAlign w:val="center"/>
            <w:hideMark/>
          </w:tcPr>
          <w:p w:rsidR="001066BC" w:rsidRPr="003B5408" w:rsidRDefault="001066BC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PASSIF</w:t>
            </w:r>
          </w:p>
        </w:tc>
        <w:tc>
          <w:tcPr>
            <w:tcW w:w="432" w:type="pct"/>
            <w:shd w:val="clear" w:color="auto" w:fill="8DB3E2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auto" w:fill="8DB3E2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auto" w:fill="8DB3E2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auto" w:fill="8DB3E2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auto" w:fill="8DB3E2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auto" w:fill="8DB3E2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auto" w:fill="8DB3E2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 V - Capitaux propres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Capitaux social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Réserve légale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Report à nouveau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Résultat de l'exercice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 VI - Provisions pour investissement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 VII - Dettes de financement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 VIII - Dettes du passif circulant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auto" w:fill="auto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auto" w:fill="auto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auto" w:fill="auto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22"/>
        </w:trPr>
        <w:tc>
          <w:tcPr>
            <w:tcW w:w="1902" w:type="pct"/>
            <w:shd w:val="clear" w:color="auto" w:fill="auto"/>
            <w:noWrap/>
            <w:vAlign w:val="center"/>
            <w:hideMark/>
          </w:tcPr>
          <w:p w:rsidR="001066BC" w:rsidRPr="003B5408" w:rsidRDefault="0094430B" w:rsidP="0094430B">
            <w:pPr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IX-</w:t>
            </w:r>
            <w:r w:rsidR="001066BC"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 Trésorerie passif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FFFFFF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1066BC" w:rsidRPr="003B5408" w:rsidTr="0094430B">
        <w:trPr>
          <w:trHeight w:val="338"/>
        </w:trPr>
        <w:tc>
          <w:tcPr>
            <w:tcW w:w="190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jc w:val="center"/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lastRenderedPageBreak/>
              <w:t>TOTAL Passif</w:t>
            </w:r>
          </w:p>
        </w:tc>
        <w:tc>
          <w:tcPr>
            <w:tcW w:w="43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C5D9F1"/>
            <w:noWrap/>
            <w:vAlign w:val="center"/>
            <w:hideMark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C5D9F1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shd w:val="clear" w:color="000000" w:fill="C5D9F1"/>
            <w:vAlign w:val="center"/>
          </w:tcPr>
          <w:p w:rsidR="001066BC" w:rsidRPr="003B5408" w:rsidRDefault="001066BC" w:rsidP="0094430B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</w:tr>
    </w:tbl>
    <w:p w:rsidR="004708BD" w:rsidRPr="003B5408" w:rsidRDefault="004708BD" w:rsidP="00861FC1">
      <w:pPr>
        <w:pStyle w:val="Tabledesillustrations"/>
        <w:tabs>
          <w:tab w:val="right" w:leader="dot" w:pos="9627"/>
        </w:tabs>
        <w:rPr>
          <w:rFonts w:asciiTheme="majorHAnsi" w:hAnsiTheme="majorHAnsi" w:cstheme="minorBidi"/>
          <w:sz w:val="2"/>
          <w:szCs w:val="2"/>
          <w:lang w:eastAsia="en-US"/>
        </w:rPr>
      </w:pPr>
    </w:p>
    <w:p w:rsidR="00F120AC" w:rsidRPr="003B5408" w:rsidRDefault="00F120AC" w:rsidP="00F120AC">
      <w:pPr>
        <w:pStyle w:val="Titre2"/>
        <w:numPr>
          <w:ilvl w:val="0"/>
          <w:numId w:val="0"/>
        </w:numPr>
        <w:spacing w:line="26" w:lineRule="atLeast"/>
        <w:ind w:left="360"/>
        <w:rPr>
          <w:rFonts w:asciiTheme="majorHAnsi" w:eastAsia="Calibri" w:hAnsiTheme="majorHAnsi" w:cstheme="minorBidi"/>
          <w:color w:val="17365D"/>
          <w:sz w:val="24"/>
          <w:shd w:val="clear" w:color="auto" w:fill="FFFF00"/>
          <w:lang w:eastAsia="en-US"/>
        </w:rPr>
      </w:pPr>
      <w:bookmarkStart w:id="33" w:name="_Toc432518642"/>
      <w:bookmarkStart w:id="34" w:name="_Toc432519054"/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Tableau  4:Tableau de financement</w:t>
      </w: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CB18F4" w:rsidP="00B71C9D">
      <w:pPr>
        <w:ind w:firstLine="426"/>
        <w:rPr>
          <w:rFonts w:asciiTheme="majorHAnsi" w:hAnsiTheme="majorHAnsi"/>
          <w:lang w:eastAsia="en-US"/>
        </w:rPr>
      </w:pPr>
      <w:r w:rsidRPr="003B5408">
        <w:rPr>
          <w:rFonts w:asciiTheme="majorHAnsi" w:hAnsiTheme="majorHAnsi"/>
          <w:lang w:eastAsia="en-US"/>
        </w:rPr>
        <w:t xml:space="preserve">Tableau 4.1 : Synthèse des masses du bilan </w:t>
      </w: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tbl>
      <w:tblPr>
        <w:tblpPr w:leftFromText="141" w:rightFromText="141" w:bottomFromText="200" w:vertAnchor="page" w:horzAnchor="margin" w:tblpY="2611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27"/>
        <w:gridCol w:w="1197"/>
        <w:gridCol w:w="1276"/>
        <w:gridCol w:w="1559"/>
        <w:gridCol w:w="1276"/>
        <w:gridCol w:w="1275"/>
        <w:gridCol w:w="1276"/>
        <w:gridCol w:w="1276"/>
      </w:tblGrid>
      <w:tr w:rsidR="00EB3052" w:rsidRPr="003B5408" w:rsidTr="00EB3052">
        <w:trPr>
          <w:trHeight w:val="2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jc w:val="center"/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  <w:t>MASSES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jc w:val="center"/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  <w:t>Année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jc w:val="center"/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  <w:t>Année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jc w:val="center"/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  <w:t>Année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EB3052" w:rsidRPr="00B71C9D" w:rsidRDefault="00EB3052" w:rsidP="00EB3052">
            <w:pPr>
              <w:spacing w:line="240" w:lineRule="exact"/>
              <w:jc w:val="center"/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  <w:t>Année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EB3052" w:rsidRPr="00B71C9D" w:rsidRDefault="00EB3052" w:rsidP="00EB3052">
            <w:pPr>
              <w:spacing w:line="240" w:lineRule="exact"/>
              <w:jc w:val="center"/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  <w:t>Année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EB3052" w:rsidRPr="00B71C9D" w:rsidRDefault="00EB3052" w:rsidP="00EB3052">
            <w:pPr>
              <w:spacing w:line="240" w:lineRule="exact"/>
              <w:jc w:val="center"/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  <w:t>Année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EB3052" w:rsidRPr="00B71C9D" w:rsidRDefault="00EB3052" w:rsidP="00EB3052">
            <w:pPr>
              <w:spacing w:line="240" w:lineRule="exact"/>
              <w:jc w:val="center"/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color w:val="FFFFFF"/>
                <w:sz w:val="22"/>
                <w:szCs w:val="22"/>
              </w:rPr>
              <w:t>Année 7</w:t>
            </w:r>
          </w:p>
        </w:tc>
      </w:tr>
      <w:tr w:rsidR="00EB3052" w:rsidRPr="003B5408" w:rsidTr="00EB3052">
        <w:trPr>
          <w:trHeight w:val="2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Financement Permanent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</w:tr>
      <w:tr w:rsidR="00EB3052" w:rsidRPr="003B5408" w:rsidTr="00EB3052">
        <w:trPr>
          <w:trHeight w:val="2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Moins Actif Immobilisé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</w:tr>
      <w:tr w:rsidR="00EB3052" w:rsidRPr="003B5408" w:rsidTr="00EB3052">
        <w:trPr>
          <w:trHeight w:val="19"/>
        </w:trPr>
        <w:tc>
          <w:tcPr>
            <w:tcW w:w="8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</w:tr>
      <w:tr w:rsidR="00EB3052" w:rsidRPr="003B5408" w:rsidTr="00EB3052">
        <w:trPr>
          <w:trHeight w:val="2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FONDS DE ROULEMENT FONCTIONNEL 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</w:tr>
      <w:tr w:rsidR="00EB3052" w:rsidRPr="003B5408" w:rsidTr="00EB3052">
        <w:trPr>
          <w:trHeight w:val="2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Actif Circulant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</w:tr>
      <w:tr w:rsidR="00EB3052" w:rsidRPr="003B5408" w:rsidTr="00EB3052">
        <w:trPr>
          <w:trHeight w:val="2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rPr>
                <w:rFonts w:asciiTheme="majorHAnsi" w:hAnsiTheme="majorHAnsi" w:cs="Arial"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sz w:val="22"/>
                <w:szCs w:val="22"/>
              </w:rPr>
              <w:t>Moins Passif Circulant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</w:tr>
      <w:tr w:rsidR="00EB3052" w:rsidRPr="003B5408" w:rsidTr="00EB3052">
        <w:trPr>
          <w:trHeight w:val="2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BESOIN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S</w:t>
            </w:r>
            <w:r w:rsidRPr="00B71C9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DE FINANCEMENT GLOBAL 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</w:tr>
      <w:tr w:rsidR="00EB3052" w:rsidRPr="003B5408" w:rsidTr="00EB3052">
        <w:trPr>
          <w:trHeight w:val="250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40" w:lineRule="exact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B71C9D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TRESORERIE NETTE 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52" w:rsidRPr="00B71C9D" w:rsidRDefault="00EB3052" w:rsidP="00EB3052">
            <w:pPr>
              <w:spacing w:line="276" w:lineRule="auto"/>
              <w:rPr>
                <w:rFonts w:asciiTheme="majorHAnsi" w:eastAsiaTheme="minorEastAsia" w:hAnsiTheme="majorHAnsi" w:cstheme="minorBidi"/>
                <w:sz w:val="22"/>
                <w:szCs w:val="22"/>
              </w:rPr>
            </w:pPr>
          </w:p>
        </w:tc>
      </w:tr>
    </w:tbl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p w:rsidR="0044422B" w:rsidRPr="003B5408" w:rsidRDefault="0044422B" w:rsidP="0044422B">
      <w:pPr>
        <w:rPr>
          <w:rFonts w:asciiTheme="majorHAnsi" w:hAnsiTheme="majorHAnsi"/>
          <w:lang w:eastAsia="en-US"/>
        </w:rPr>
      </w:pPr>
    </w:p>
    <w:tbl>
      <w:tblPr>
        <w:tblpPr w:leftFromText="141" w:rightFromText="141" w:tblpY="415"/>
        <w:tblW w:w="5000" w:type="pct"/>
        <w:tblCellMar>
          <w:left w:w="70" w:type="dxa"/>
          <w:right w:w="70" w:type="dxa"/>
        </w:tblCellMar>
        <w:tblLook w:val="04A0"/>
      </w:tblPr>
      <w:tblGrid>
        <w:gridCol w:w="6128"/>
        <w:gridCol w:w="1257"/>
        <w:gridCol w:w="1262"/>
        <w:gridCol w:w="1256"/>
        <w:gridCol w:w="1308"/>
        <w:gridCol w:w="1308"/>
        <w:gridCol w:w="1308"/>
        <w:gridCol w:w="1308"/>
      </w:tblGrid>
      <w:tr w:rsidR="005B4644" w:rsidRPr="003B5408" w:rsidTr="000D2228">
        <w:trPr>
          <w:trHeight w:val="319"/>
        </w:trPr>
        <w:tc>
          <w:tcPr>
            <w:tcW w:w="2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bookmarkEnd w:id="33"/>
          <w:bookmarkEnd w:id="34"/>
          <w:p w:rsidR="005B4644" w:rsidRPr="003B5408" w:rsidRDefault="005B4644" w:rsidP="000D2228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lastRenderedPageBreak/>
              <w:t>RESSOURCES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  <w:hideMark/>
          </w:tcPr>
          <w:p w:rsidR="005B4644" w:rsidRPr="003B5408" w:rsidRDefault="005B4644" w:rsidP="00CB18F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  <w:hideMark/>
          </w:tcPr>
          <w:p w:rsidR="005B4644" w:rsidRPr="003B5408" w:rsidRDefault="005B4644" w:rsidP="00CB18F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2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  <w:hideMark/>
          </w:tcPr>
          <w:p w:rsidR="005B4644" w:rsidRPr="003B5408" w:rsidRDefault="005B4644" w:rsidP="00CB18F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3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  <w:hideMark/>
          </w:tcPr>
          <w:p w:rsidR="005B4644" w:rsidRPr="003B5408" w:rsidRDefault="005B4644" w:rsidP="00CB18F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4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  <w:hideMark/>
          </w:tcPr>
          <w:p w:rsidR="005B4644" w:rsidRPr="003B5408" w:rsidRDefault="005B4644" w:rsidP="00CB18F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5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  <w:hideMark/>
          </w:tcPr>
          <w:p w:rsidR="005B4644" w:rsidRPr="003B5408" w:rsidRDefault="005B4644" w:rsidP="00CB18F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6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</w:tcPr>
          <w:p w:rsidR="005B4644" w:rsidRPr="003B5408" w:rsidRDefault="005B4644" w:rsidP="00CB18F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7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 1 </w:t>
            </w:r>
            <w:r w:rsidR="003E341D"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–</w:t>
            </w: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  <w:t>Autofinancement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7D1836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Apports en Capital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Résultat net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Provision pour investissement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Amortissements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 2 - </w:t>
            </w: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  <w:t>Augmentation dettes financement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 3 - </w:t>
            </w: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  <w:t>Diminution immobilisation</w:t>
            </w:r>
            <w:r w:rsidR="00EE2E10"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  <w:t>s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Diminution immobilisation</w:t>
            </w:r>
            <w:r w:rsidR="00EE2E10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s</w:t>
            </w: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corporelles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19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Diminution immobilisation</w:t>
            </w:r>
            <w:r w:rsidR="00EE2E10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s</w:t>
            </w: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financiers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0D2228">
        <w:trPr>
          <w:trHeight w:val="319"/>
        </w:trPr>
        <w:tc>
          <w:tcPr>
            <w:tcW w:w="2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center"/>
            <w:hideMark/>
          </w:tcPr>
          <w:p w:rsidR="005B4644" w:rsidRPr="003B5408" w:rsidRDefault="005B4644" w:rsidP="000D2228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TOTAL RESSOURCES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 </w:t>
            </w:r>
          </w:p>
        </w:tc>
      </w:tr>
      <w:tr w:rsidR="005B4644" w:rsidRPr="003B5408" w:rsidTr="000D2228">
        <w:trPr>
          <w:trHeight w:val="319"/>
        </w:trPr>
        <w:tc>
          <w:tcPr>
            <w:tcW w:w="202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0D2228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EMPLOIS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DC677C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Distribution</w:t>
            </w:r>
            <w:r w:rsidR="005B4644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des dividendes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Retenue à la source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 2 - </w:t>
            </w: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  <w:t>Diminution dette financement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 3 - Augmentation immobilisation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FFFFFF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FFFFFF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Augmentation immobilisation</w:t>
            </w:r>
            <w:r w:rsidR="00F47EC7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s</w:t>
            </w: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corporelles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19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Augmentation immobilisation</w:t>
            </w:r>
            <w:r w:rsidR="00EE2E10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s financière</w:t>
            </w: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s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0D2228">
        <w:trPr>
          <w:trHeight w:val="319"/>
        </w:trPr>
        <w:tc>
          <w:tcPr>
            <w:tcW w:w="2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center"/>
            <w:hideMark/>
          </w:tcPr>
          <w:p w:rsidR="005B4644" w:rsidRPr="003B5408" w:rsidRDefault="005B4644" w:rsidP="000D2228">
            <w:pPr>
              <w:jc w:val="center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TOTAL EMPLOIS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03"/>
        </w:trPr>
        <w:tc>
          <w:tcPr>
            <w:tcW w:w="2024" w:type="pc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 4 - Variation du circulant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CB18F4">
        <w:trPr>
          <w:trHeight w:val="319"/>
        </w:trPr>
        <w:tc>
          <w:tcPr>
            <w:tcW w:w="2024" w:type="pc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 xml:space="preserve"> 5 - Variation de la trésorerie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0D2228">
        <w:trPr>
          <w:trHeight w:val="319"/>
        </w:trPr>
        <w:tc>
          <w:tcPr>
            <w:tcW w:w="20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center"/>
            <w:hideMark/>
          </w:tcPr>
          <w:p w:rsidR="005B4644" w:rsidRPr="003B5408" w:rsidRDefault="005B4644" w:rsidP="000D2228">
            <w:pPr>
              <w:jc w:val="center"/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noWrap/>
            <w:vAlign w:val="bottom"/>
            <w:hideMark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bottom"/>
          </w:tcPr>
          <w:p w:rsidR="005B4644" w:rsidRPr="003B5408" w:rsidRDefault="005B4644" w:rsidP="00CB18F4">
            <w:pPr>
              <w:jc w:val="right"/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</w:tbl>
    <w:p w:rsidR="00DE3644" w:rsidRPr="003B5408" w:rsidRDefault="00CB18F4" w:rsidP="00A81C0A">
      <w:pPr>
        <w:pStyle w:val="Titre2"/>
        <w:numPr>
          <w:ilvl w:val="0"/>
          <w:numId w:val="0"/>
        </w:numPr>
        <w:spacing w:line="26" w:lineRule="atLeast"/>
        <w:ind w:left="360"/>
        <w:rPr>
          <w:rFonts w:asciiTheme="majorHAnsi" w:hAnsiTheme="majorHAnsi" w:cstheme="minorBidi"/>
          <w:b w:val="0"/>
          <w:bCs w:val="0"/>
          <w:color w:val="17365D"/>
          <w:sz w:val="24"/>
        </w:rPr>
      </w:pPr>
      <w:r w:rsidRPr="003B5408">
        <w:rPr>
          <w:rFonts w:asciiTheme="majorHAnsi" w:hAnsiTheme="majorHAnsi" w:cstheme="minorBidi"/>
          <w:b w:val="0"/>
          <w:bCs w:val="0"/>
          <w:color w:val="17365D"/>
          <w:sz w:val="24"/>
        </w:rPr>
        <w:t>Tableau</w:t>
      </w:r>
      <w:r w:rsidR="005C6A84">
        <w:rPr>
          <w:rFonts w:asciiTheme="majorHAnsi" w:hAnsiTheme="majorHAnsi" w:cstheme="minorBidi"/>
          <w:b w:val="0"/>
          <w:bCs w:val="0"/>
          <w:color w:val="17365D"/>
          <w:sz w:val="24"/>
        </w:rPr>
        <w:t xml:space="preserve"> 4.2 : Emplois et Ressources (Les</w:t>
      </w:r>
      <w:r w:rsidRPr="003B5408">
        <w:rPr>
          <w:rFonts w:asciiTheme="majorHAnsi" w:hAnsiTheme="majorHAnsi" w:cstheme="minorBidi"/>
          <w:b w:val="0"/>
          <w:bCs w:val="0"/>
          <w:color w:val="17365D"/>
          <w:sz w:val="24"/>
        </w:rPr>
        <w:t xml:space="preserve"> montants sont exprimés en dirhams constants)</w:t>
      </w:r>
    </w:p>
    <w:p w:rsidR="00C26892" w:rsidRPr="003B5408" w:rsidRDefault="00C26892" w:rsidP="005C6A84">
      <w:pPr>
        <w:rPr>
          <w:rFonts w:asciiTheme="majorHAnsi" w:hAnsiTheme="majorHAnsi"/>
          <w:color w:val="FF0000"/>
        </w:rPr>
      </w:pPr>
      <w:r w:rsidRPr="003B5408">
        <w:rPr>
          <w:rFonts w:asciiTheme="majorHAnsi" w:hAnsiTheme="majorHAnsi"/>
          <w:color w:val="FF0000"/>
        </w:rPr>
        <w:br w:type="page"/>
      </w:r>
    </w:p>
    <w:p w:rsidR="00DE3644" w:rsidRPr="003B5408" w:rsidRDefault="00DE3644" w:rsidP="00DE3644">
      <w:pPr>
        <w:rPr>
          <w:rFonts w:asciiTheme="majorHAnsi" w:hAnsiTheme="majorHAnsi"/>
        </w:rPr>
      </w:pPr>
    </w:p>
    <w:p w:rsidR="00F04375" w:rsidRPr="003B5408" w:rsidRDefault="009E134D" w:rsidP="004E5093">
      <w:pPr>
        <w:pStyle w:val="Titre2"/>
        <w:numPr>
          <w:ilvl w:val="0"/>
          <w:numId w:val="0"/>
        </w:numPr>
        <w:spacing w:line="26" w:lineRule="atLeast"/>
        <w:ind w:left="360"/>
        <w:jc w:val="left"/>
        <w:rPr>
          <w:rFonts w:asciiTheme="majorHAnsi" w:hAnsiTheme="majorHAnsi" w:cstheme="minorBidi"/>
          <w:color w:val="17365D"/>
          <w:sz w:val="24"/>
        </w:rPr>
      </w:pPr>
      <w:bookmarkStart w:id="35" w:name="_Toc432518643"/>
      <w:bookmarkStart w:id="36" w:name="_Toc432519055"/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 xml:space="preserve">Tableau  </w:t>
      </w:r>
      <w:r w:rsidR="00F120AC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5</w:t>
      </w:r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:</w:t>
      </w:r>
      <w:r w:rsidR="00F04375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Programme annuel d'amortissements</w:t>
      </w:r>
      <w:r w:rsidR="005B4644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 xml:space="preserve"> (</w:t>
      </w:r>
      <w:r w:rsidR="00F04375" w:rsidRPr="003B5408">
        <w:rPr>
          <w:rFonts w:asciiTheme="majorHAnsi" w:hAnsiTheme="majorHAnsi" w:cstheme="minorBidi"/>
          <w:color w:val="17365D"/>
          <w:sz w:val="24"/>
        </w:rPr>
        <w:t>Les montants sont exprimés en dirhams constants hors TVA,</w:t>
      </w:r>
      <w:r w:rsidR="005B4644" w:rsidRPr="003B5408">
        <w:rPr>
          <w:rFonts w:asciiTheme="majorHAnsi" w:hAnsiTheme="majorHAnsi" w:cstheme="minorBidi"/>
          <w:color w:val="17365D"/>
          <w:sz w:val="24"/>
        </w:rPr>
        <w:t>)</w:t>
      </w:r>
      <w:bookmarkEnd w:id="35"/>
      <w:bookmarkEnd w:id="36"/>
    </w:p>
    <w:p w:rsidR="00F120AC" w:rsidRPr="003B5408" w:rsidRDefault="00F120AC" w:rsidP="00F120AC">
      <w:pPr>
        <w:rPr>
          <w:rFonts w:asciiTheme="majorHAnsi" w:hAnsiTheme="majorHAnsi"/>
        </w:rPr>
      </w:pPr>
    </w:p>
    <w:tbl>
      <w:tblPr>
        <w:tblW w:w="4988" w:type="pct"/>
        <w:tblCellMar>
          <w:left w:w="70" w:type="dxa"/>
          <w:right w:w="70" w:type="dxa"/>
        </w:tblCellMar>
        <w:tblLook w:val="04A0"/>
      </w:tblPr>
      <w:tblGrid>
        <w:gridCol w:w="5835"/>
        <w:gridCol w:w="1691"/>
        <w:gridCol w:w="1060"/>
        <w:gridCol w:w="1060"/>
        <w:gridCol w:w="1060"/>
        <w:gridCol w:w="1099"/>
        <w:gridCol w:w="1099"/>
        <w:gridCol w:w="1099"/>
        <w:gridCol w:w="1096"/>
      </w:tblGrid>
      <w:tr w:rsidR="005B4644" w:rsidRPr="003B5408" w:rsidTr="005B4644">
        <w:trPr>
          <w:trHeight w:val="410"/>
        </w:trPr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53193C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TOTAL Général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53193C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53193C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2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53193C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3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5B464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5B464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5B464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8DB3E2"/>
            <w:vAlign w:val="center"/>
          </w:tcPr>
          <w:p w:rsidR="005B4644" w:rsidRPr="003B5408" w:rsidRDefault="005B4644" w:rsidP="005B4644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7</w:t>
            </w:r>
          </w:p>
        </w:tc>
      </w:tr>
      <w:tr w:rsidR="005B4644" w:rsidRPr="003B5408" w:rsidTr="005B4644">
        <w:trPr>
          <w:trHeight w:val="115"/>
        </w:trPr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  <w:u w:val="single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  <w:u w:val="single"/>
              </w:rPr>
              <w:t>Investissements par durée d'amortissement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</w:tr>
      <w:tr w:rsidR="005B4644" w:rsidRPr="003B5408" w:rsidTr="005B4644">
        <w:trPr>
          <w:trHeight w:val="410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13164D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Investissements à amortir en …………..</w:t>
            </w:r>
            <w:r w:rsidR="005B4644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ans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2" w:space="0" w:color="auto"/>
            </w:tcBorders>
            <w:shd w:val="clear" w:color="000000" w:fill="FFFFFF"/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5B4644">
        <w:trPr>
          <w:trHeight w:val="410"/>
        </w:trPr>
        <w:tc>
          <w:tcPr>
            <w:tcW w:w="19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13164D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Investissements à amortir en …………...</w:t>
            </w:r>
            <w:r w:rsidR="005B4644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ans</w:t>
            </w:r>
          </w:p>
        </w:tc>
        <w:tc>
          <w:tcPr>
            <w:tcW w:w="56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2" w:space="0" w:color="auto"/>
            </w:tcBorders>
            <w:shd w:val="clear" w:color="000000" w:fill="FFFFFF"/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5B4644">
        <w:trPr>
          <w:trHeight w:val="410"/>
        </w:trPr>
        <w:tc>
          <w:tcPr>
            <w:tcW w:w="19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Investissements non amortissable</w:t>
            </w:r>
          </w:p>
        </w:tc>
        <w:tc>
          <w:tcPr>
            <w:tcW w:w="56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EB3052">
        <w:trPr>
          <w:trHeight w:val="410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EB3052">
            <w:pPr>
              <w:jc w:val="center"/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SOUS TOTAL INVESTISSEMENTS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000000" w:fill="C5D9F1"/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2"/>
                <w:szCs w:val="22"/>
              </w:rPr>
              <w:t> </w:t>
            </w:r>
          </w:p>
        </w:tc>
      </w:tr>
      <w:tr w:rsidR="005B4644" w:rsidRPr="003B5408" w:rsidTr="005B4644">
        <w:trPr>
          <w:trHeight w:val="410"/>
        </w:trPr>
        <w:tc>
          <w:tcPr>
            <w:tcW w:w="19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  <w:u w:val="single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  <w:u w:val="single"/>
              </w:rPr>
              <w:t>Dotations aux amortissements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color w:val="000000"/>
                <w:sz w:val="22"/>
                <w:szCs w:val="22"/>
              </w:rPr>
            </w:pPr>
          </w:p>
        </w:tc>
      </w:tr>
      <w:tr w:rsidR="005B4644" w:rsidRPr="003B5408" w:rsidTr="005B4644">
        <w:trPr>
          <w:trHeight w:val="410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13164D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Amortissement en …………..</w:t>
            </w:r>
            <w:r w:rsidR="005B4644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ans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dotted" w:sz="4" w:space="0" w:color="auto"/>
              <w:right w:val="single" w:sz="2" w:space="0" w:color="auto"/>
            </w:tcBorders>
            <w:shd w:val="clear" w:color="000000" w:fill="FFFFFF"/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5B4644">
        <w:trPr>
          <w:trHeight w:val="410"/>
        </w:trPr>
        <w:tc>
          <w:tcPr>
            <w:tcW w:w="19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13164D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Amortissement en …………..</w:t>
            </w:r>
            <w:r w:rsidR="005B4644"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 ans</w:t>
            </w:r>
          </w:p>
        </w:tc>
        <w:tc>
          <w:tcPr>
            <w:tcW w:w="56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" w:type="pct"/>
            <w:tcBorders>
              <w:top w:val="dotted" w:sz="4" w:space="0" w:color="auto"/>
              <w:left w:val="nil"/>
              <w:bottom w:val="dotted" w:sz="4" w:space="0" w:color="auto"/>
              <w:right w:val="single" w:sz="2" w:space="0" w:color="auto"/>
            </w:tcBorders>
            <w:shd w:val="clear" w:color="000000" w:fill="FFFFFF"/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EB3052">
        <w:trPr>
          <w:trHeight w:val="410"/>
        </w:trPr>
        <w:tc>
          <w:tcPr>
            <w:tcW w:w="1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EB3052">
            <w:pPr>
              <w:jc w:val="center"/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>SOUS TOTAL AMORTISSEMENTS</w:t>
            </w:r>
            <w:r w:rsidR="0013164D">
              <w:rPr>
                <w:rFonts w:asciiTheme="majorHAnsi" w:hAnsiTheme="majorHAnsi" w:cstheme="minorBidi"/>
                <w:b/>
                <w:bCs/>
                <w:color w:val="000000"/>
                <w:sz w:val="22"/>
                <w:szCs w:val="22"/>
              </w:rPr>
              <w:t xml:space="preserve"> DH HT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5B4644" w:rsidRPr="003B5408" w:rsidRDefault="005B4644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000000" w:fill="C5D9F1"/>
            <w:vAlign w:val="bottom"/>
          </w:tcPr>
          <w:p w:rsidR="005B4644" w:rsidRPr="003B5408" w:rsidRDefault="005B4644" w:rsidP="00200563">
            <w:pPr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2"/>
                <w:szCs w:val="22"/>
              </w:rPr>
              <w:t> </w:t>
            </w:r>
          </w:p>
        </w:tc>
      </w:tr>
    </w:tbl>
    <w:p w:rsidR="00A4078E" w:rsidRPr="003B5408" w:rsidRDefault="00A4078E" w:rsidP="00944167">
      <w:pPr>
        <w:spacing w:line="288" w:lineRule="auto"/>
        <w:ind w:firstLine="709"/>
        <w:rPr>
          <w:rFonts w:asciiTheme="majorHAnsi" w:hAnsiTheme="majorHAnsi" w:cstheme="minorBidi"/>
          <w:lang w:eastAsia="en-US"/>
        </w:rPr>
      </w:pPr>
    </w:p>
    <w:p w:rsidR="00DB0217" w:rsidRPr="003B5408" w:rsidRDefault="00DB0217" w:rsidP="00721CC1">
      <w:pPr>
        <w:pStyle w:val="Paragraphedeliste"/>
        <w:spacing w:after="0" w:line="288" w:lineRule="auto"/>
        <w:ind w:left="0"/>
        <w:rPr>
          <w:rFonts w:asciiTheme="majorHAnsi" w:hAnsiTheme="majorHAnsi" w:cstheme="minorBidi"/>
          <w:b/>
          <w:bCs/>
          <w:color w:val="17365D"/>
          <w:sz w:val="24"/>
          <w:szCs w:val="24"/>
        </w:rPr>
      </w:pPr>
    </w:p>
    <w:p w:rsidR="00DB0217" w:rsidRPr="003B5408" w:rsidRDefault="00DB0217" w:rsidP="00721CC1">
      <w:pPr>
        <w:pStyle w:val="Paragraphedeliste"/>
        <w:spacing w:after="0" w:line="288" w:lineRule="auto"/>
        <w:ind w:left="0"/>
        <w:rPr>
          <w:rFonts w:asciiTheme="majorHAnsi" w:hAnsiTheme="majorHAnsi" w:cstheme="minorBidi"/>
          <w:b/>
          <w:bCs/>
          <w:color w:val="17365D"/>
          <w:sz w:val="24"/>
          <w:szCs w:val="24"/>
        </w:rPr>
      </w:pPr>
    </w:p>
    <w:p w:rsidR="00DB0217" w:rsidRPr="003B5408" w:rsidRDefault="00DB0217" w:rsidP="00721CC1">
      <w:pPr>
        <w:pStyle w:val="Paragraphedeliste"/>
        <w:spacing w:after="0" w:line="288" w:lineRule="auto"/>
        <w:ind w:left="0"/>
        <w:rPr>
          <w:rFonts w:asciiTheme="majorHAnsi" w:hAnsiTheme="majorHAnsi" w:cstheme="minorBidi"/>
          <w:b/>
          <w:bCs/>
          <w:color w:val="17365D"/>
          <w:sz w:val="24"/>
          <w:szCs w:val="24"/>
        </w:rPr>
      </w:pPr>
    </w:p>
    <w:p w:rsidR="00CE48E2" w:rsidRPr="003B5408" w:rsidRDefault="00CE48E2" w:rsidP="00721CC1">
      <w:pPr>
        <w:pStyle w:val="Paragraphedeliste"/>
        <w:tabs>
          <w:tab w:val="right" w:pos="14459"/>
        </w:tabs>
        <w:spacing w:line="288" w:lineRule="auto"/>
        <w:ind w:left="0"/>
        <w:rPr>
          <w:rFonts w:asciiTheme="majorHAnsi" w:hAnsiTheme="majorHAnsi" w:cstheme="minorBidi"/>
          <w:b/>
          <w:bCs/>
          <w:color w:val="17365D"/>
          <w:sz w:val="24"/>
          <w:szCs w:val="24"/>
        </w:rPr>
      </w:pPr>
    </w:p>
    <w:p w:rsidR="00D32307" w:rsidRPr="003B5408" w:rsidRDefault="00116DAA" w:rsidP="00721CC1">
      <w:pPr>
        <w:pStyle w:val="Paragraphedeliste"/>
        <w:tabs>
          <w:tab w:val="right" w:pos="14459"/>
        </w:tabs>
        <w:spacing w:line="288" w:lineRule="auto"/>
        <w:ind w:left="0"/>
        <w:rPr>
          <w:rFonts w:asciiTheme="majorHAnsi" w:hAnsiTheme="majorHAnsi" w:cstheme="minorBidi"/>
          <w:b/>
          <w:bCs/>
          <w:color w:val="17365D"/>
          <w:sz w:val="24"/>
          <w:szCs w:val="24"/>
        </w:rPr>
      </w:pPr>
      <w:r w:rsidRPr="003B5408">
        <w:rPr>
          <w:rFonts w:asciiTheme="majorHAnsi" w:hAnsiTheme="majorHAnsi" w:cstheme="minorBidi"/>
          <w:b/>
          <w:bCs/>
          <w:color w:val="17365D"/>
          <w:sz w:val="24"/>
          <w:szCs w:val="24"/>
        </w:rPr>
        <w:br w:type="page"/>
      </w:r>
    </w:p>
    <w:p w:rsidR="00F04375" w:rsidRDefault="009E134D" w:rsidP="004E5093">
      <w:pPr>
        <w:pStyle w:val="Titre2"/>
        <w:numPr>
          <w:ilvl w:val="0"/>
          <w:numId w:val="0"/>
        </w:numPr>
        <w:spacing w:line="26" w:lineRule="atLeast"/>
        <w:ind w:left="360"/>
        <w:rPr>
          <w:rFonts w:asciiTheme="majorHAnsi" w:hAnsiTheme="majorHAnsi" w:cstheme="minorBidi"/>
          <w:color w:val="17365D"/>
          <w:sz w:val="24"/>
        </w:rPr>
      </w:pPr>
      <w:bookmarkStart w:id="37" w:name="_Toc432518644"/>
      <w:bookmarkStart w:id="38" w:name="_Toc432519056"/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lastRenderedPageBreak/>
        <w:t xml:space="preserve">Tableau  </w:t>
      </w:r>
      <w:r w:rsidR="00F120AC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6</w:t>
      </w:r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:</w:t>
      </w:r>
      <w:r w:rsidR="00F04375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 xml:space="preserve">Calcul du Besoin en Fond de Roulement </w:t>
      </w:r>
      <w:r w:rsidR="005B4644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(</w:t>
      </w:r>
      <w:r w:rsidR="00F04375" w:rsidRPr="003B5408">
        <w:rPr>
          <w:rFonts w:asciiTheme="majorHAnsi" w:hAnsiTheme="majorHAnsi" w:cstheme="minorBidi"/>
          <w:color w:val="17365D"/>
          <w:sz w:val="24"/>
        </w:rPr>
        <w:t>Les montants sont exprimés en dirhams constants,</w:t>
      </w:r>
      <w:r w:rsidR="005B4644" w:rsidRPr="003B5408">
        <w:rPr>
          <w:rFonts w:asciiTheme="majorHAnsi" w:hAnsiTheme="majorHAnsi" w:cstheme="minorBidi"/>
          <w:color w:val="17365D"/>
          <w:sz w:val="24"/>
        </w:rPr>
        <w:t>)</w:t>
      </w:r>
      <w:bookmarkEnd w:id="37"/>
      <w:bookmarkEnd w:id="38"/>
    </w:p>
    <w:p w:rsidR="00F04375" w:rsidRPr="003B5408" w:rsidRDefault="00F04375" w:rsidP="00721CC1">
      <w:pPr>
        <w:pStyle w:val="Paragraphedeliste"/>
        <w:tabs>
          <w:tab w:val="right" w:pos="14459"/>
        </w:tabs>
        <w:spacing w:line="288" w:lineRule="auto"/>
        <w:ind w:left="0"/>
        <w:rPr>
          <w:rFonts w:asciiTheme="majorHAnsi" w:hAnsiTheme="majorHAnsi" w:cstheme="minorBidi"/>
          <w:sz w:val="2"/>
          <w:szCs w:val="2"/>
        </w:rPr>
      </w:pPr>
    </w:p>
    <w:tbl>
      <w:tblPr>
        <w:tblW w:w="4946" w:type="pct"/>
        <w:tblCellMar>
          <w:left w:w="70" w:type="dxa"/>
          <w:right w:w="70" w:type="dxa"/>
        </w:tblCellMar>
        <w:tblLook w:val="04A0"/>
      </w:tblPr>
      <w:tblGrid>
        <w:gridCol w:w="4606"/>
        <w:gridCol w:w="1561"/>
        <w:gridCol w:w="1383"/>
        <w:gridCol w:w="1201"/>
        <w:gridCol w:w="1201"/>
        <w:gridCol w:w="1258"/>
        <w:gridCol w:w="1258"/>
        <w:gridCol w:w="1258"/>
        <w:gridCol w:w="1246"/>
      </w:tblGrid>
      <w:tr w:rsidR="005B4644" w:rsidRPr="003B5408" w:rsidTr="00730E34">
        <w:trPr>
          <w:trHeight w:val="323"/>
        </w:trPr>
        <w:tc>
          <w:tcPr>
            <w:tcW w:w="15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Calcul du BFR</w:t>
            </w:r>
          </w:p>
        </w:tc>
        <w:tc>
          <w:tcPr>
            <w:tcW w:w="5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084552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0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2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3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4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5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6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861FC1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7</w:t>
            </w:r>
          </w:p>
        </w:tc>
      </w:tr>
      <w:tr w:rsidR="005B4644" w:rsidRPr="003B5408" w:rsidTr="00730E34">
        <w:trPr>
          <w:trHeight w:val="323"/>
        </w:trPr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4644" w:rsidRPr="00084552" w:rsidRDefault="00084552" w:rsidP="00084552">
            <w:pPr>
              <w:rPr>
                <w:sz w:val="22"/>
                <w:szCs w:val="22"/>
                <w:u w:val="single"/>
              </w:rPr>
            </w:pPr>
            <w:r w:rsidRPr="00084552">
              <w:rPr>
                <w:rFonts w:asciiTheme="majorHAnsi" w:eastAsia="Calibri" w:hAnsiTheme="majorHAnsi" w:cstheme="minorBidi"/>
                <w:b/>
                <w:bCs/>
                <w:sz w:val="20"/>
                <w:szCs w:val="20"/>
                <w:u w:val="single"/>
                <w:lang w:eastAsia="en-US"/>
              </w:rPr>
              <w:t>Délais  (en mois)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</w:tr>
      <w:tr w:rsidR="005B4644" w:rsidRPr="003B5408" w:rsidTr="00730E34">
        <w:trPr>
          <w:trHeight w:val="308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084552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Créances clients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730E34">
        <w:trPr>
          <w:trHeight w:val="308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084552" w:rsidP="00861FC1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Dettes</w:t>
            </w:r>
            <w:r w:rsidR="00194603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Fournisseurs-Charges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730E34">
        <w:trPr>
          <w:trHeight w:val="323"/>
        </w:trPr>
        <w:tc>
          <w:tcPr>
            <w:tcW w:w="15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A509DF" w:rsidP="00084552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Dettes </w:t>
            </w:r>
            <w:r w:rsidR="00194603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Fournisseur-Capex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730E34">
        <w:trPr>
          <w:trHeight w:val="323"/>
        </w:trPr>
        <w:tc>
          <w:tcPr>
            <w:tcW w:w="1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084552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</w:pPr>
            <w:r w:rsidRPr="00084552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  <w:t>BFR</w:t>
            </w:r>
          </w:p>
        </w:tc>
        <w:tc>
          <w:tcPr>
            <w:tcW w:w="5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84552" w:rsidRPr="003B5408" w:rsidTr="00730E34">
        <w:trPr>
          <w:trHeight w:val="323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5C2688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Créances clients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84552" w:rsidRPr="003B5408" w:rsidTr="00730E34">
        <w:trPr>
          <w:trHeight w:val="323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5C2688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Dettes</w:t>
            </w:r>
            <w:r w:rsidR="00194603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Fournisseurs-</w:t>
            </w: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Charges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84552" w:rsidRPr="003B5408" w:rsidTr="00730E34">
        <w:trPr>
          <w:trHeight w:val="323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5C2688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 xml:space="preserve">Dettes </w:t>
            </w:r>
            <w:r w:rsidR="00194603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Fournisseur-</w:t>
            </w: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Capex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84552" w:rsidRPr="003B5408" w:rsidTr="00730E34">
        <w:trPr>
          <w:trHeight w:val="323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BFR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84552" w:rsidRPr="003B5408" w:rsidTr="00730E34">
        <w:trPr>
          <w:trHeight w:val="323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Variation du BFR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084552" w:rsidRPr="003B5408" w:rsidRDefault="00084552" w:rsidP="00861FC1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21CC1" w:rsidRPr="003B5408" w:rsidRDefault="009E134D" w:rsidP="004E5093">
      <w:pPr>
        <w:pStyle w:val="Titre2"/>
        <w:numPr>
          <w:ilvl w:val="0"/>
          <w:numId w:val="0"/>
        </w:numPr>
        <w:spacing w:line="26" w:lineRule="atLeast"/>
        <w:ind w:left="360"/>
        <w:rPr>
          <w:rFonts w:asciiTheme="majorHAnsi" w:hAnsiTheme="majorHAnsi" w:cstheme="minorBidi"/>
          <w:b w:val="0"/>
          <w:bCs w:val="0"/>
          <w:color w:val="17365D"/>
          <w:sz w:val="24"/>
        </w:rPr>
      </w:pPr>
      <w:bookmarkStart w:id="39" w:name="_Toc432518645"/>
      <w:bookmarkStart w:id="40" w:name="_Toc432519057"/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 xml:space="preserve">Tableau  </w:t>
      </w:r>
      <w:r w:rsidR="00F120AC" w:rsidRPr="003B5408">
        <w:rPr>
          <w:rFonts w:asciiTheme="majorHAnsi" w:eastAsia="Calibri" w:hAnsiTheme="majorHAnsi" w:cstheme="minorBidi"/>
          <w:noProof/>
          <w:color w:val="17365D"/>
          <w:sz w:val="24"/>
          <w:lang w:eastAsia="en-US"/>
        </w:rPr>
        <w:t>7</w:t>
      </w:r>
      <w:r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:</w:t>
      </w:r>
      <w:r w:rsidR="00721CC1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>Taux de Rentabilité Interne du Projet</w:t>
      </w:r>
      <w:r w:rsidR="005B4644" w:rsidRPr="003B5408">
        <w:rPr>
          <w:rFonts w:asciiTheme="majorHAnsi" w:eastAsia="Calibri" w:hAnsiTheme="majorHAnsi" w:cstheme="minorBidi"/>
          <w:color w:val="17365D"/>
          <w:sz w:val="24"/>
          <w:lang w:eastAsia="en-US"/>
        </w:rPr>
        <w:t xml:space="preserve"> (</w:t>
      </w:r>
      <w:r w:rsidR="00721CC1" w:rsidRPr="003B5408">
        <w:rPr>
          <w:rFonts w:asciiTheme="majorHAnsi" w:hAnsiTheme="majorHAnsi" w:cstheme="minorBidi"/>
          <w:color w:val="17365D"/>
          <w:sz w:val="24"/>
        </w:rPr>
        <w:t>Les montants sont exprimés en dirhams constants,</w:t>
      </w:r>
      <w:r w:rsidR="005B4644" w:rsidRPr="003B5408">
        <w:rPr>
          <w:rFonts w:asciiTheme="majorHAnsi" w:hAnsiTheme="majorHAnsi" w:cstheme="minorBidi"/>
          <w:color w:val="17365D"/>
          <w:sz w:val="24"/>
        </w:rPr>
        <w:t>)</w:t>
      </w:r>
      <w:bookmarkEnd w:id="39"/>
      <w:bookmarkEnd w:id="40"/>
    </w:p>
    <w:tbl>
      <w:tblPr>
        <w:tblW w:w="4911" w:type="pct"/>
        <w:tblCellMar>
          <w:left w:w="70" w:type="dxa"/>
          <w:right w:w="70" w:type="dxa"/>
        </w:tblCellMar>
        <w:tblLook w:val="04A0"/>
      </w:tblPr>
      <w:tblGrid>
        <w:gridCol w:w="4636"/>
        <w:gridCol w:w="1531"/>
        <w:gridCol w:w="1415"/>
        <w:gridCol w:w="1255"/>
        <w:gridCol w:w="1165"/>
        <w:gridCol w:w="1222"/>
        <w:gridCol w:w="1222"/>
        <w:gridCol w:w="1225"/>
        <w:gridCol w:w="1195"/>
      </w:tblGrid>
      <w:tr w:rsidR="005B4644" w:rsidRPr="003B5408" w:rsidTr="00A243E8">
        <w:trPr>
          <w:trHeight w:val="352"/>
        </w:trPr>
        <w:tc>
          <w:tcPr>
            <w:tcW w:w="1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Flux Projets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730E34" w:rsidP="00194603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0</w:t>
            </w:r>
          </w:p>
        </w:tc>
        <w:tc>
          <w:tcPr>
            <w:tcW w:w="4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194603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1</w:t>
            </w:r>
          </w:p>
        </w:tc>
        <w:tc>
          <w:tcPr>
            <w:tcW w:w="4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194603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2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194603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3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194603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4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194603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5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5B4644" w:rsidRPr="003B5408" w:rsidRDefault="005B4644" w:rsidP="00194603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Année 6</w:t>
            </w:r>
          </w:p>
        </w:tc>
        <w:tc>
          <w:tcPr>
            <w:tcW w:w="40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  <w:hideMark/>
          </w:tcPr>
          <w:p w:rsidR="005B4644" w:rsidRPr="003B5408" w:rsidRDefault="005B4644" w:rsidP="00194603">
            <w:pPr>
              <w:jc w:val="center"/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 xml:space="preserve">Année </w:t>
            </w:r>
            <w:r w:rsidR="000F444B" w:rsidRPr="003B5408">
              <w:rPr>
                <w:rFonts w:asciiTheme="majorHAnsi" w:hAnsiTheme="majorHAnsi" w:cstheme="minorBidi"/>
                <w:b/>
                <w:bCs/>
                <w:sz w:val="20"/>
                <w:szCs w:val="20"/>
              </w:rPr>
              <w:t>7</w:t>
            </w:r>
          </w:p>
        </w:tc>
      </w:tr>
      <w:tr w:rsidR="005B4644" w:rsidRPr="003B5408" w:rsidTr="00A243E8">
        <w:trPr>
          <w:trHeight w:val="352"/>
        </w:trPr>
        <w:tc>
          <w:tcPr>
            <w:tcW w:w="1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</w:tr>
      <w:tr w:rsidR="00A243E8" w:rsidRPr="003B5408" w:rsidTr="00A243E8">
        <w:trPr>
          <w:trHeight w:val="336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Résultat d'exploitation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43E8" w:rsidRPr="003B5408" w:rsidRDefault="00A243E8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730E34" w:rsidRPr="003B5408" w:rsidTr="00A243E8">
        <w:trPr>
          <w:trHeight w:val="352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Impôt théorique (IS …%)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30E34" w:rsidRPr="003B5408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</w:tr>
      <w:tr w:rsidR="005B4644" w:rsidRPr="003B5408" w:rsidTr="00A243E8">
        <w:trPr>
          <w:trHeight w:val="352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Dotations aux Amortissements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A243E8">
        <w:trPr>
          <w:trHeight w:val="352"/>
        </w:trPr>
        <w:tc>
          <w:tcPr>
            <w:tcW w:w="15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730E3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Flux de trésorerie opérationnel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A243E8">
        <w:trPr>
          <w:trHeight w:val="352"/>
        </w:trPr>
        <w:tc>
          <w:tcPr>
            <w:tcW w:w="155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644" w:rsidRPr="0035779F" w:rsidRDefault="00730E3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5779F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Capex (</w:t>
            </w:r>
            <w:r w:rsidR="005B4644" w:rsidRPr="0035779F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Investissements</w:t>
            </w:r>
            <w:r w:rsidRPr="0035779F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A243E8">
        <w:trPr>
          <w:trHeight w:val="336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Variation de BFR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A243E8">
        <w:trPr>
          <w:trHeight w:val="352"/>
        </w:trPr>
        <w:tc>
          <w:tcPr>
            <w:tcW w:w="15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730E34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  <w:t xml:space="preserve">Flux </w:t>
            </w:r>
            <w:r w:rsidR="00730E34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  <w:u w:val="single"/>
              </w:rPr>
              <w:t xml:space="preserve"> de trésorerie libre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B4644" w:rsidRPr="003B5408" w:rsidTr="00A243E8">
        <w:trPr>
          <w:trHeight w:val="35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</w:tr>
      <w:tr w:rsidR="005B4644" w:rsidRPr="003B5408" w:rsidTr="00A243E8">
        <w:trPr>
          <w:trHeight w:val="352"/>
        </w:trPr>
        <w:tc>
          <w:tcPr>
            <w:tcW w:w="1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TRI projet sur 7 ans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</w:pPr>
            <w:r w:rsidRPr="003B5408">
              <w:rPr>
                <w:rFonts w:asciiTheme="majorHAnsi" w:hAnsiTheme="majorHAnsi" w:cstheme="minorBid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644" w:rsidRPr="003B5408" w:rsidRDefault="005B4644" w:rsidP="00563A7F">
            <w:pPr>
              <w:rPr>
                <w:rFonts w:asciiTheme="majorHAnsi" w:hAnsiTheme="majorHAnsi" w:cstheme="minorBidi"/>
                <w:color w:val="000000"/>
                <w:sz w:val="20"/>
                <w:szCs w:val="20"/>
              </w:rPr>
            </w:pPr>
          </w:p>
        </w:tc>
      </w:tr>
    </w:tbl>
    <w:p w:rsidR="00955F52" w:rsidRPr="003B5408" w:rsidRDefault="00955F52" w:rsidP="00EC4A85">
      <w:pPr>
        <w:pStyle w:val="Paragraphedeliste"/>
        <w:tabs>
          <w:tab w:val="right" w:pos="14459"/>
        </w:tabs>
        <w:spacing w:line="288" w:lineRule="auto"/>
        <w:ind w:left="0"/>
        <w:rPr>
          <w:rFonts w:asciiTheme="majorHAnsi" w:hAnsiTheme="majorHAnsi" w:cstheme="minorBidi"/>
        </w:rPr>
      </w:pPr>
    </w:p>
    <w:p w:rsidR="00952134" w:rsidRPr="00FF72B5" w:rsidRDefault="00952134" w:rsidP="00D9127F">
      <w:pPr>
        <w:rPr>
          <w:rFonts w:asciiTheme="minorBidi" w:eastAsia="Calibri" w:hAnsiTheme="minorBidi" w:cstheme="minorBidi"/>
          <w:lang w:eastAsia="en-US"/>
        </w:rPr>
      </w:pPr>
    </w:p>
    <w:sectPr w:rsidR="00952134" w:rsidRPr="00FF72B5" w:rsidSect="00B71C9D">
      <w:pgSz w:w="16838" w:h="11906" w:orient="landscape" w:code="9"/>
      <w:pgMar w:top="560" w:right="1134" w:bottom="709" w:left="709" w:header="426" w:footer="511" w:gutter="284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F6D" w:rsidRDefault="007B6F6D">
      <w:r>
        <w:separator/>
      </w:r>
    </w:p>
  </w:endnote>
  <w:endnote w:type="continuationSeparator" w:id="1">
    <w:p w:rsidR="007B6F6D" w:rsidRDefault="007B6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5400599"/>
      <w:docPartObj>
        <w:docPartGallery w:val="Page Numbers (Bottom of Page)"/>
        <w:docPartUnique/>
      </w:docPartObj>
    </w:sdtPr>
    <w:sdtContent>
      <w:p w:rsidR="005C2688" w:rsidRDefault="007354A0" w:rsidP="009D76D7">
        <w:pPr>
          <w:pStyle w:val="Pieddepage"/>
          <w:jc w:val="right"/>
        </w:pPr>
        <w:r>
          <w:fldChar w:fldCharType="begin"/>
        </w:r>
        <w:r w:rsidR="005C2688">
          <w:instrText>PAGE   \* MERGEFORMAT</w:instrText>
        </w:r>
        <w:r>
          <w:fldChar w:fldCharType="separate"/>
        </w:r>
        <w:r w:rsidR="003129FB">
          <w:rPr>
            <w:noProof/>
          </w:rPr>
          <w:t>2</w:t>
        </w:r>
        <w:r>
          <w:fldChar w:fldCharType="end"/>
        </w:r>
      </w:p>
    </w:sdtContent>
  </w:sdt>
  <w:p w:rsidR="005C2688" w:rsidRPr="00FF72B5" w:rsidRDefault="005C2688" w:rsidP="00FF72B5">
    <w:pPr>
      <w:pStyle w:val="Pieddepage"/>
      <w:jc w:val="right"/>
      <w:rPr>
        <w:rFonts w:asciiTheme="minorBidi" w:hAnsiTheme="minorBidi" w:cstheme="minorBidi"/>
        <w:b/>
        <w:bCs/>
        <w:color w:val="365F91" w:themeColor="accent1" w:themeShade="BF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F6D" w:rsidRDefault="007B6F6D">
      <w:r>
        <w:separator/>
      </w:r>
    </w:p>
  </w:footnote>
  <w:footnote w:type="continuationSeparator" w:id="1">
    <w:p w:rsidR="007B6F6D" w:rsidRDefault="007B6F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88" w:rsidRPr="00B71C9D" w:rsidRDefault="005C2688" w:rsidP="00B71C9D">
    <w:pPr>
      <w:tabs>
        <w:tab w:val="left" w:pos="13892"/>
      </w:tabs>
      <w:ind w:left="426"/>
      <w:rPr>
        <w:rFonts w:asciiTheme="majorHAnsi" w:hAnsiTheme="majorHAnsi"/>
        <w:sz w:val="18"/>
        <w:szCs w:val="18"/>
      </w:rPr>
    </w:pPr>
    <w:r w:rsidRPr="003B5408">
      <w:rPr>
        <w:rFonts w:asciiTheme="majorHAnsi" w:hAnsiTheme="majorHAnsi" w:cstheme="minorBidi"/>
        <w:snapToGrid w:val="0"/>
        <w:sz w:val="18"/>
        <w:szCs w:val="18"/>
      </w:rPr>
      <w:t>Projections financières contractuelles </w:t>
    </w:r>
    <w:r>
      <w:rPr>
        <w:rFonts w:asciiTheme="majorHAnsi" w:hAnsiTheme="majorHAnsi" w:cstheme="minorBidi"/>
        <w:snapToGrid w:val="0"/>
        <w:sz w:val="18"/>
        <w:szCs w:val="18"/>
      </w:rPr>
      <w:tab/>
    </w:r>
    <w:r w:rsidRPr="003B5408">
      <w:rPr>
        <w:rFonts w:asciiTheme="majorHAnsi" w:hAnsiTheme="majorHAnsi" w:cstheme="minorBidi"/>
        <w:sz w:val="18"/>
        <w:szCs w:val="18"/>
      </w:rPr>
      <w:t>Annexe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62E8"/>
    <w:multiLevelType w:val="hybridMultilevel"/>
    <w:tmpl w:val="9C468FBA"/>
    <w:lvl w:ilvl="0" w:tplc="28DCF8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250A6"/>
    <w:multiLevelType w:val="hybridMultilevel"/>
    <w:tmpl w:val="610EBBDC"/>
    <w:lvl w:ilvl="0" w:tplc="6B88D26E">
      <w:start w:val="1"/>
      <w:numFmt w:val="bullet"/>
      <w:pStyle w:val="Liste1"/>
      <w:lvlText w:val=""/>
      <w:lvlJc w:val="left"/>
      <w:pPr>
        <w:ind w:left="1353" w:hanging="360"/>
      </w:pPr>
      <w:rPr>
        <w:rFonts w:ascii="Symbol" w:hAnsi="Symbol" w:hint="default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438D1"/>
    <w:multiLevelType w:val="multilevel"/>
    <w:tmpl w:val="C6AC61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4CB59F2"/>
    <w:multiLevelType w:val="hybridMultilevel"/>
    <w:tmpl w:val="A0D82E76"/>
    <w:lvl w:ilvl="0" w:tplc="069CEAE2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36FF9"/>
    <w:multiLevelType w:val="hybridMultilevel"/>
    <w:tmpl w:val="CBE6D6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pStyle w:val="s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9407E5"/>
    <w:multiLevelType w:val="multilevel"/>
    <w:tmpl w:val="8786B506"/>
    <w:lvl w:ilvl="0">
      <w:start w:val="1"/>
      <w:numFmt w:val="upperRoman"/>
      <w:lvlText w:val="%1."/>
      <w:lvlJc w:val="left"/>
      <w:pPr>
        <w:tabs>
          <w:tab w:val="num" w:pos="720"/>
        </w:tabs>
        <w:ind w:left="57" w:hanging="5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 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suff w:val="nothing"/>
      <w:lvlText w:val=" %1.%2.%3.%4"/>
      <w:lvlJc w:val="left"/>
      <w:pPr>
        <w:ind w:left="864" w:hanging="864"/>
      </w:pPr>
    </w:lvl>
    <w:lvl w:ilvl="4">
      <w:start w:val="1"/>
      <w:numFmt w:val="decimal"/>
      <w:pStyle w:val="StyleTitre5BookmanOldStyle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6">
    <w:nsid w:val="2010380B"/>
    <w:multiLevelType w:val="hybridMultilevel"/>
    <w:tmpl w:val="9FE6C0C8"/>
    <w:lvl w:ilvl="0" w:tplc="F18C3A8A">
      <w:start w:val="1"/>
      <w:numFmt w:val="decimal"/>
      <w:pStyle w:val="StyleTitre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BD5F33"/>
    <w:multiLevelType w:val="hybridMultilevel"/>
    <w:tmpl w:val="E3BA0F22"/>
    <w:lvl w:ilvl="0" w:tplc="4F140E92">
      <w:numFmt w:val="bullet"/>
      <w:lvlText w:val="-"/>
      <w:lvlJc w:val="left"/>
      <w:pPr>
        <w:ind w:left="1146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68B603B"/>
    <w:multiLevelType w:val="hybridMultilevel"/>
    <w:tmpl w:val="16423686"/>
    <w:lvl w:ilvl="0" w:tplc="092C3160">
      <w:start w:val="1"/>
      <w:numFmt w:val="decimal"/>
      <w:pStyle w:val="Numeroliste1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040C0019">
      <w:start w:val="1"/>
      <w:numFmt w:val="lowerLetter"/>
      <w:lvlText w:val="%2."/>
      <w:lvlJc w:val="left"/>
      <w:pPr>
        <w:ind w:left="1507" w:hanging="360"/>
      </w:pPr>
    </w:lvl>
    <w:lvl w:ilvl="2" w:tplc="040C001B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>
    <w:nsid w:val="32B178F3"/>
    <w:multiLevelType w:val="hybridMultilevel"/>
    <w:tmpl w:val="9C468FBA"/>
    <w:lvl w:ilvl="0" w:tplc="28DCF8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70F84"/>
    <w:multiLevelType w:val="hybridMultilevel"/>
    <w:tmpl w:val="C4DE2282"/>
    <w:lvl w:ilvl="0" w:tplc="58AC2864">
      <w:start w:val="1"/>
      <w:numFmt w:val="bullet"/>
      <w:pStyle w:val="Liste2bi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Tahoma" w:hAnsi="Tahoma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Tahoma" w:hAnsi="Tahoma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Tahoma" w:hAnsi="Tahoma" w:hint="default"/>
      </w:rPr>
    </w:lvl>
  </w:abstractNum>
  <w:abstractNum w:abstractNumId="11">
    <w:nsid w:val="43A84299"/>
    <w:multiLevelType w:val="hybridMultilevel"/>
    <w:tmpl w:val="3F7A8BEA"/>
    <w:lvl w:ilvl="0" w:tplc="040C000B">
      <w:start w:val="1"/>
      <w:numFmt w:val="bullet"/>
      <w:pStyle w:val="listepucec1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280D27"/>
    <w:multiLevelType w:val="multilevel"/>
    <w:tmpl w:val="8DFEF4F8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9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30" w:hanging="720"/>
      </w:pPr>
      <w:rPr>
        <w:rFonts w:hint="default"/>
        <w:b/>
        <w:bCs/>
        <w:i/>
        <w:iCs/>
        <w:u w:val="single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13">
    <w:nsid w:val="6A70073F"/>
    <w:multiLevelType w:val="hybridMultilevel"/>
    <w:tmpl w:val="5164F3E4"/>
    <w:lvl w:ilvl="0" w:tplc="040C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4">
    <w:nsid w:val="6E5F13D7"/>
    <w:multiLevelType w:val="hybridMultilevel"/>
    <w:tmpl w:val="9C468FBA"/>
    <w:lvl w:ilvl="0" w:tplc="28DCF8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86951"/>
    <w:multiLevelType w:val="hybridMultilevel"/>
    <w:tmpl w:val="41C210D2"/>
    <w:lvl w:ilvl="0" w:tplc="4F140E92">
      <w:numFmt w:val="bullet"/>
      <w:lvlText w:val="-"/>
      <w:lvlJc w:val="left"/>
      <w:pPr>
        <w:ind w:left="1440" w:hanging="360"/>
      </w:pPr>
      <w:rPr>
        <w:rFonts w:ascii="Bookman Old Style" w:eastAsia="Calibri" w:hAnsi="Bookman Old Style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6"/>
  </w:num>
  <w:num w:numId="5">
    <w:abstractNumId w:val="8"/>
  </w:num>
  <w:num w:numId="6">
    <w:abstractNumId w:val="1"/>
  </w:num>
  <w:num w:numId="7">
    <w:abstractNumId w:val="13"/>
  </w:num>
  <w:num w:numId="8">
    <w:abstractNumId w:val="10"/>
  </w:num>
  <w:num w:numId="9">
    <w:abstractNumId w:val="2"/>
  </w:num>
  <w:num w:numId="10">
    <w:abstractNumId w:val="15"/>
  </w:num>
  <w:num w:numId="11">
    <w:abstractNumId w:val="3"/>
  </w:num>
  <w:num w:numId="12">
    <w:abstractNumId w:val="7"/>
  </w:num>
  <w:num w:numId="13">
    <w:abstractNumId w:val="14"/>
  </w:num>
  <w:num w:numId="14">
    <w:abstractNumId w:val="0"/>
  </w:num>
  <w:num w:numId="15">
    <w:abstractNumId w:val="9"/>
  </w:num>
  <w:num w:numId="16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E3EFB"/>
    <w:rsid w:val="00006299"/>
    <w:rsid w:val="0001164D"/>
    <w:rsid w:val="0001795F"/>
    <w:rsid w:val="00020D72"/>
    <w:rsid w:val="00023373"/>
    <w:rsid w:val="00023CFA"/>
    <w:rsid w:val="00025CE4"/>
    <w:rsid w:val="00027E1E"/>
    <w:rsid w:val="0003157A"/>
    <w:rsid w:val="00032FFE"/>
    <w:rsid w:val="00033A77"/>
    <w:rsid w:val="000359C2"/>
    <w:rsid w:val="000361CC"/>
    <w:rsid w:val="000452D5"/>
    <w:rsid w:val="00045D7D"/>
    <w:rsid w:val="00047F7E"/>
    <w:rsid w:val="0005228A"/>
    <w:rsid w:val="0005408D"/>
    <w:rsid w:val="0005646D"/>
    <w:rsid w:val="00057D84"/>
    <w:rsid w:val="000709E1"/>
    <w:rsid w:val="00071A4F"/>
    <w:rsid w:val="000753EB"/>
    <w:rsid w:val="00077DDC"/>
    <w:rsid w:val="00080C18"/>
    <w:rsid w:val="000823CE"/>
    <w:rsid w:val="0008303E"/>
    <w:rsid w:val="00084552"/>
    <w:rsid w:val="0008719D"/>
    <w:rsid w:val="00093F5E"/>
    <w:rsid w:val="00096B88"/>
    <w:rsid w:val="000A2692"/>
    <w:rsid w:val="000A29B3"/>
    <w:rsid w:val="000A2C57"/>
    <w:rsid w:val="000A713F"/>
    <w:rsid w:val="000B57DC"/>
    <w:rsid w:val="000B5E5B"/>
    <w:rsid w:val="000B5F7A"/>
    <w:rsid w:val="000B6AF8"/>
    <w:rsid w:val="000C2136"/>
    <w:rsid w:val="000C3074"/>
    <w:rsid w:val="000C55E6"/>
    <w:rsid w:val="000D2228"/>
    <w:rsid w:val="000D2D7F"/>
    <w:rsid w:val="000D5241"/>
    <w:rsid w:val="000E018A"/>
    <w:rsid w:val="000E051B"/>
    <w:rsid w:val="000E2331"/>
    <w:rsid w:val="000E2693"/>
    <w:rsid w:val="000E4B1A"/>
    <w:rsid w:val="000F1008"/>
    <w:rsid w:val="000F2AD8"/>
    <w:rsid w:val="000F444B"/>
    <w:rsid w:val="000F4576"/>
    <w:rsid w:val="000F6A73"/>
    <w:rsid w:val="001014DB"/>
    <w:rsid w:val="00103FEB"/>
    <w:rsid w:val="0010414A"/>
    <w:rsid w:val="001054EB"/>
    <w:rsid w:val="00105504"/>
    <w:rsid w:val="001066BC"/>
    <w:rsid w:val="00114E37"/>
    <w:rsid w:val="00114EB5"/>
    <w:rsid w:val="00116DAA"/>
    <w:rsid w:val="0011707E"/>
    <w:rsid w:val="001211D0"/>
    <w:rsid w:val="00125179"/>
    <w:rsid w:val="0012599B"/>
    <w:rsid w:val="00126844"/>
    <w:rsid w:val="0013164D"/>
    <w:rsid w:val="0013287B"/>
    <w:rsid w:val="00132E71"/>
    <w:rsid w:val="00136459"/>
    <w:rsid w:val="00144C16"/>
    <w:rsid w:val="00145159"/>
    <w:rsid w:val="00145FA9"/>
    <w:rsid w:val="001615F7"/>
    <w:rsid w:val="001633AA"/>
    <w:rsid w:val="00167E60"/>
    <w:rsid w:val="001730EA"/>
    <w:rsid w:val="001769C6"/>
    <w:rsid w:val="00182938"/>
    <w:rsid w:val="00186D7D"/>
    <w:rsid w:val="00192C00"/>
    <w:rsid w:val="00193F17"/>
    <w:rsid w:val="0019404E"/>
    <w:rsid w:val="001941FA"/>
    <w:rsid w:val="00194603"/>
    <w:rsid w:val="001A33D8"/>
    <w:rsid w:val="001A36D8"/>
    <w:rsid w:val="001A3E16"/>
    <w:rsid w:val="001A5DA1"/>
    <w:rsid w:val="001A61F1"/>
    <w:rsid w:val="001A6D59"/>
    <w:rsid w:val="001B14C3"/>
    <w:rsid w:val="001B2ED0"/>
    <w:rsid w:val="001B378B"/>
    <w:rsid w:val="001C075A"/>
    <w:rsid w:val="001C0D77"/>
    <w:rsid w:val="001C17F4"/>
    <w:rsid w:val="001C323A"/>
    <w:rsid w:val="001C60AB"/>
    <w:rsid w:val="001D0556"/>
    <w:rsid w:val="001D5160"/>
    <w:rsid w:val="001E35B5"/>
    <w:rsid w:val="001E4997"/>
    <w:rsid w:val="001F699C"/>
    <w:rsid w:val="001F6D57"/>
    <w:rsid w:val="001F7A84"/>
    <w:rsid w:val="001F7CC6"/>
    <w:rsid w:val="00200563"/>
    <w:rsid w:val="00201122"/>
    <w:rsid w:val="00204A23"/>
    <w:rsid w:val="00205DD5"/>
    <w:rsid w:val="00206E55"/>
    <w:rsid w:val="0021151F"/>
    <w:rsid w:val="00214664"/>
    <w:rsid w:val="0021552B"/>
    <w:rsid w:val="00223CB5"/>
    <w:rsid w:val="00226AFF"/>
    <w:rsid w:val="00230D73"/>
    <w:rsid w:val="002316E7"/>
    <w:rsid w:val="00233601"/>
    <w:rsid w:val="00235B95"/>
    <w:rsid w:val="002377F5"/>
    <w:rsid w:val="00243B92"/>
    <w:rsid w:val="00245B06"/>
    <w:rsid w:val="00246B19"/>
    <w:rsid w:val="0024722F"/>
    <w:rsid w:val="00253E1C"/>
    <w:rsid w:val="00256AE6"/>
    <w:rsid w:val="002614AA"/>
    <w:rsid w:val="002620ED"/>
    <w:rsid w:val="0026468F"/>
    <w:rsid w:val="0027289D"/>
    <w:rsid w:val="00275C51"/>
    <w:rsid w:val="00276334"/>
    <w:rsid w:val="00276582"/>
    <w:rsid w:val="00280B96"/>
    <w:rsid w:val="00282786"/>
    <w:rsid w:val="002871B4"/>
    <w:rsid w:val="00293030"/>
    <w:rsid w:val="00293309"/>
    <w:rsid w:val="002A59FA"/>
    <w:rsid w:val="002A697C"/>
    <w:rsid w:val="002A6B69"/>
    <w:rsid w:val="002A6D99"/>
    <w:rsid w:val="002A732A"/>
    <w:rsid w:val="002B3C25"/>
    <w:rsid w:val="002B4B4A"/>
    <w:rsid w:val="002C0DAB"/>
    <w:rsid w:val="002C4CED"/>
    <w:rsid w:val="002C607D"/>
    <w:rsid w:val="002C6AC8"/>
    <w:rsid w:val="002D1792"/>
    <w:rsid w:val="002D1854"/>
    <w:rsid w:val="002D56E9"/>
    <w:rsid w:val="002D5AEE"/>
    <w:rsid w:val="002E0B47"/>
    <w:rsid w:val="002F3353"/>
    <w:rsid w:val="002F3381"/>
    <w:rsid w:val="002F3AE6"/>
    <w:rsid w:val="002F5FC5"/>
    <w:rsid w:val="002F6B17"/>
    <w:rsid w:val="0030655C"/>
    <w:rsid w:val="00306CD1"/>
    <w:rsid w:val="00306EC3"/>
    <w:rsid w:val="00310B95"/>
    <w:rsid w:val="003129FB"/>
    <w:rsid w:val="00312A2B"/>
    <w:rsid w:val="0031676C"/>
    <w:rsid w:val="00327B0B"/>
    <w:rsid w:val="00332E38"/>
    <w:rsid w:val="00335476"/>
    <w:rsid w:val="0033680F"/>
    <w:rsid w:val="00337F0A"/>
    <w:rsid w:val="00340A2B"/>
    <w:rsid w:val="00340C61"/>
    <w:rsid w:val="00341FE1"/>
    <w:rsid w:val="00342018"/>
    <w:rsid w:val="00344512"/>
    <w:rsid w:val="00344F72"/>
    <w:rsid w:val="00346C50"/>
    <w:rsid w:val="00352934"/>
    <w:rsid w:val="003558F3"/>
    <w:rsid w:val="003572E3"/>
    <w:rsid w:val="0035779F"/>
    <w:rsid w:val="00360395"/>
    <w:rsid w:val="0036257C"/>
    <w:rsid w:val="00362942"/>
    <w:rsid w:val="00364787"/>
    <w:rsid w:val="003750E7"/>
    <w:rsid w:val="0038196E"/>
    <w:rsid w:val="003856CE"/>
    <w:rsid w:val="00392950"/>
    <w:rsid w:val="00392C9C"/>
    <w:rsid w:val="00395490"/>
    <w:rsid w:val="00395E52"/>
    <w:rsid w:val="003A09AB"/>
    <w:rsid w:val="003A0CD8"/>
    <w:rsid w:val="003A110C"/>
    <w:rsid w:val="003A19AC"/>
    <w:rsid w:val="003A530A"/>
    <w:rsid w:val="003A5889"/>
    <w:rsid w:val="003A62BA"/>
    <w:rsid w:val="003B288D"/>
    <w:rsid w:val="003B33C0"/>
    <w:rsid w:val="003B5408"/>
    <w:rsid w:val="003B5FE6"/>
    <w:rsid w:val="003B7D04"/>
    <w:rsid w:val="003C174B"/>
    <w:rsid w:val="003C2AD2"/>
    <w:rsid w:val="003C4028"/>
    <w:rsid w:val="003D06C6"/>
    <w:rsid w:val="003D0A4D"/>
    <w:rsid w:val="003D6821"/>
    <w:rsid w:val="003E341D"/>
    <w:rsid w:val="003E3CB5"/>
    <w:rsid w:val="003F4ACB"/>
    <w:rsid w:val="00401148"/>
    <w:rsid w:val="00401A7E"/>
    <w:rsid w:val="00403442"/>
    <w:rsid w:val="0041433D"/>
    <w:rsid w:val="00426BE2"/>
    <w:rsid w:val="004304F4"/>
    <w:rsid w:val="00433A22"/>
    <w:rsid w:val="0043693A"/>
    <w:rsid w:val="0044422B"/>
    <w:rsid w:val="00444BD7"/>
    <w:rsid w:val="00446399"/>
    <w:rsid w:val="00446566"/>
    <w:rsid w:val="00453FCF"/>
    <w:rsid w:val="00454701"/>
    <w:rsid w:val="00461703"/>
    <w:rsid w:val="004621C5"/>
    <w:rsid w:val="0046389E"/>
    <w:rsid w:val="0046733D"/>
    <w:rsid w:val="004708BD"/>
    <w:rsid w:val="004847F7"/>
    <w:rsid w:val="00487AE7"/>
    <w:rsid w:val="004909A2"/>
    <w:rsid w:val="00494747"/>
    <w:rsid w:val="004A38AE"/>
    <w:rsid w:val="004A7D8A"/>
    <w:rsid w:val="004B1DDE"/>
    <w:rsid w:val="004B222B"/>
    <w:rsid w:val="004B4F78"/>
    <w:rsid w:val="004B5A82"/>
    <w:rsid w:val="004C19E9"/>
    <w:rsid w:val="004C2089"/>
    <w:rsid w:val="004C2C57"/>
    <w:rsid w:val="004C53EC"/>
    <w:rsid w:val="004D081A"/>
    <w:rsid w:val="004D15B6"/>
    <w:rsid w:val="004D1ACB"/>
    <w:rsid w:val="004D1F13"/>
    <w:rsid w:val="004D2771"/>
    <w:rsid w:val="004D6DFB"/>
    <w:rsid w:val="004E19E0"/>
    <w:rsid w:val="004E1BF7"/>
    <w:rsid w:val="004E2A89"/>
    <w:rsid w:val="004E5093"/>
    <w:rsid w:val="004E6534"/>
    <w:rsid w:val="004E7367"/>
    <w:rsid w:val="004F1F3E"/>
    <w:rsid w:val="004F2647"/>
    <w:rsid w:val="004F5B25"/>
    <w:rsid w:val="005060D0"/>
    <w:rsid w:val="005215E1"/>
    <w:rsid w:val="005229C2"/>
    <w:rsid w:val="00527734"/>
    <w:rsid w:val="0053136D"/>
    <w:rsid w:val="0053193C"/>
    <w:rsid w:val="00533FDD"/>
    <w:rsid w:val="005374F6"/>
    <w:rsid w:val="00540F4B"/>
    <w:rsid w:val="00542233"/>
    <w:rsid w:val="00544708"/>
    <w:rsid w:val="00545CD0"/>
    <w:rsid w:val="005508C4"/>
    <w:rsid w:val="0055381E"/>
    <w:rsid w:val="005608B9"/>
    <w:rsid w:val="00560B12"/>
    <w:rsid w:val="00563A7F"/>
    <w:rsid w:val="005644C6"/>
    <w:rsid w:val="0057401D"/>
    <w:rsid w:val="005749A8"/>
    <w:rsid w:val="005752A3"/>
    <w:rsid w:val="00575FD9"/>
    <w:rsid w:val="00580B0F"/>
    <w:rsid w:val="005852C2"/>
    <w:rsid w:val="00595B10"/>
    <w:rsid w:val="00595D7A"/>
    <w:rsid w:val="00597A52"/>
    <w:rsid w:val="005A6CB8"/>
    <w:rsid w:val="005B35DF"/>
    <w:rsid w:val="005B4262"/>
    <w:rsid w:val="005B4644"/>
    <w:rsid w:val="005B5BFE"/>
    <w:rsid w:val="005B6972"/>
    <w:rsid w:val="005C00C2"/>
    <w:rsid w:val="005C113C"/>
    <w:rsid w:val="005C2688"/>
    <w:rsid w:val="005C59E8"/>
    <w:rsid w:val="005C6A84"/>
    <w:rsid w:val="005D2AAB"/>
    <w:rsid w:val="005D2C19"/>
    <w:rsid w:val="005E1726"/>
    <w:rsid w:val="005F0897"/>
    <w:rsid w:val="005F2BA2"/>
    <w:rsid w:val="005F3F4A"/>
    <w:rsid w:val="00601604"/>
    <w:rsid w:val="00605553"/>
    <w:rsid w:val="00605D22"/>
    <w:rsid w:val="00617542"/>
    <w:rsid w:val="0061767A"/>
    <w:rsid w:val="00623298"/>
    <w:rsid w:val="00630692"/>
    <w:rsid w:val="00633A75"/>
    <w:rsid w:val="00635B57"/>
    <w:rsid w:val="006409C1"/>
    <w:rsid w:val="006444AF"/>
    <w:rsid w:val="006448E3"/>
    <w:rsid w:val="006523AB"/>
    <w:rsid w:val="00652D5B"/>
    <w:rsid w:val="0065607F"/>
    <w:rsid w:val="006563E8"/>
    <w:rsid w:val="00660039"/>
    <w:rsid w:val="00662239"/>
    <w:rsid w:val="006641AC"/>
    <w:rsid w:val="0067126E"/>
    <w:rsid w:val="00672B89"/>
    <w:rsid w:val="006743AF"/>
    <w:rsid w:val="00675A60"/>
    <w:rsid w:val="006774AA"/>
    <w:rsid w:val="00687895"/>
    <w:rsid w:val="00690555"/>
    <w:rsid w:val="00693CFF"/>
    <w:rsid w:val="006972A2"/>
    <w:rsid w:val="006973BF"/>
    <w:rsid w:val="006A0D61"/>
    <w:rsid w:val="006A1D6F"/>
    <w:rsid w:val="006A1F5F"/>
    <w:rsid w:val="006B15F6"/>
    <w:rsid w:val="006B24FC"/>
    <w:rsid w:val="006B53FF"/>
    <w:rsid w:val="006B6008"/>
    <w:rsid w:val="006B7661"/>
    <w:rsid w:val="006C6735"/>
    <w:rsid w:val="006D314C"/>
    <w:rsid w:val="006E3284"/>
    <w:rsid w:val="006E3F7A"/>
    <w:rsid w:val="006E4297"/>
    <w:rsid w:val="006E438D"/>
    <w:rsid w:val="006E5979"/>
    <w:rsid w:val="006E7B1A"/>
    <w:rsid w:val="006F5BEC"/>
    <w:rsid w:val="007107F1"/>
    <w:rsid w:val="00717948"/>
    <w:rsid w:val="00721CC1"/>
    <w:rsid w:val="00721E01"/>
    <w:rsid w:val="00721EA8"/>
    <w:rsid w:val="00730179"/>
    <w:rsid w:val="00730E34"/>
    <w:rsid w:val="00731C4B"/>
    <w:rsid w:val="007333D7"/>
    <w:rsid w:val="007354A0"/>
    <w:rsid w:val="00740D49"/>
    <w:rsid w:val="00740F80"/>
    <w:rsid w:val="0074550D"/>
    <w:rsid w:val="0074596F"/>
    <w:rsid w:val="00751598"/>
    <w:rsid w:val="00751C79"/>
    <w:rsid w:val="007526B6"/>
    <w:rsid w:val="0076038F"/>
    <w:rsid w:val="00766B4C"/>
    <w:rsid w:val="007721B1"/>
    <w:rsid w:val="0078237E"/>
    <w:rsid w:val="00792D91"/>
    <w:rsid w:val="00794DBE"/>
    <w:rsid w:val="007955CE"/>
    <w:rsid w:val="00795834"/>
    <w:rsid w:val="00797393"/>
    <w:rsid w:val="007A49A1"/>
    <w:rsid w:val="007A5D36"/>
    <w:rsid w:val="007A77B7"/>
    <w:rsid w:val="007B3956"/>
    <w:rsid w:val="007B3C2B"/>
    <w:rsid w:val="007B3F1E"/>
    <w:rsid w:val="007B475F"/>
    <w:rsid w:val="007B6F6D"/>
    <w:rsid w:val="007B792A"/>
    <w:rsid w:val="007B7C71"/>
    <w:rsid w:val="007C1F1D"/>
    <w:rsid w:val="007C2D98"/>
    <w:rsid w:val="007C6CF5"/>
    <w:rsid w:val="007D10DB"/>
    <w:rsid w:val="007D1836"/>
    <w:rsid w:val="007D1F19"/>
    <w:rsid w:val="007D23D5"/>
    <w:rsid w:val="007D7847"/>
    <w:rsid w:val="007E04F7"/>
    <w:rsid w:val="007E38DC"/>
    <w:rsid w:val="007E5D45"/>
    <w:rsid w:val="007F1063"/>
    <w:rsid w:val="007F619D"/>
    <w:rsid w:val="00801371"/>
    <w:rsid w:val="00802898"/>
    <w:rsid w:val="008173B8"/>
    <w:rsid w:val="0081780F"/>
    <w:rsid w:val="00824B76"/>
    <w:rsid w:val="00824C85"/>
    <w:rsid w:val="00835664"/>
    <w:rsid w:val="00836E35"/>
    <w:rsid w:val="008405A2"/>
    <w:rsid w:val="00852F73"/>
    <w:rsid w:val="00854058"/>
    <w:rsid w:val="00855001"/>
    <w:rsid w:val="00855265"/>
    <w:rsid w:val="00861FC1"/>
    <w:rsid w:val="00864C7E"/>
    <w:rsid w:val="00871830"/>
    <w:rsid w:val="00872455"/>
    <w:rsid w:val="00881F7B"/>
    <w:rsid w:val="008923A7"/>
    <w:rsid w:val="00892990"/>
    <w:rsid w:val="00893018"/>
    <w:rsid w:val="008A084A"/>
    <w:rsid w:val="008A0E40"/>
    <w:rsid w:val="008A177A"/>
    <w:rsid w:val="008A5A4C"/>
    <w:rsid w:val="008A7A72"/>
    <w:rsid w:val="008A7DF6"/>
    <w:rsid w:val="008B3E3E"/>
    <w:rsid w:val="008B5EDF"/>
    <w:rsid w:val="008C0852"/>
    <w:rsid w:val="008C1573"/>
    <w:rsid w:val="008C221B"/>
    <w:rsid w:val="008C3990"/>
    <w:rsid w:val="008C422A"/>
    <w:rsid w:val="008C50C6"/>
    <w:rsid w:val="008C5822"/>
    <w:rsid w:val="008C71D7"/>
    <w:rsid w:val="008D45A5"/>
    <w:rsid w:val="008D5349"/>
    <w:rsid w:val="008E1E51"/>
    <w:rsid w:val="008F045C"/>
    <w:rsid w:val="008F094B"/>
    <w:rsid w:val="008F1271"/>
    <w:rsid w:val="008F39F5"/>
    <w:rsid w:val="008F53FE"/>
    <w:rsid w:val="008F5919"/>
    <w:rsid w:val="008F6A2A"/>
    <w:rsid w:val="00900B78"/>
    <w:rsid w:val="009019F6"/>
    <w:rsid w:val="0090229C"/>
    <w:rsid w:val="00904928"/>
    <w:rsid w:val="00904B28"/>
    <w:rsid w:val="009059BA"/>
    <w:rsid w:val="00906630"/>
    <w:rsid w:val="009079E8"/>
    <w:rsid w:val="00911D56"/>
    <w:rsid w:val="00912ADB"/>
    <w:rsid w:val="009167ED"/>
    <w:rsid w:val="009177BD"/>
    <w:rsid w:val="00917E66"/>
    <w:rsid w:val="009224C5"/>
    <w:rsid w:val="009273CB"/>
    <w:rsid w:val="009308DC"/>
    <w:rsid w:val="00931845"/>
    <w:rsid w:val="00932BCF"/>
    <w:rsid w:val="009349C5"/>
    <w:rsid w:val="00934F8D"/>
    <w:rsid w:val="00936C4E"/>
    <w:rsid w:val="00936CD7"/>
    <w:rsid w:val="009400EC"/>
    <w:rsid w:val="00944167"/>
    <w:rsid w:val="0094430B"/>
    <w:rsid w:val="00947A0F"/>
    <w:rsid w:val="00952134"/>
    <w:rsid w:val="00955F52"/>
    <w:rsid w:val="0096033F"/>
    <w:rsid w:val="00964249"/>
    <w:rsid w:val="00964686"/>
    <w:rsid w:val="00967637"/>
    <w:rsid w:val="0097212C"/>
    <w:rsid w:val="0097687D"/>
    <w:rsid w:val="00976D7B"/>
    <w:rsid w:val="00986CC6"/>
    <w:rsid w:val="009932C8"/>
    <w:rsid w:val="009A0153"/>
    <w:rsid w:val="009A435F"/>
    <w:rsid w:val="009B02D1"/>
    <w:rsid w:val="009B6DAF"/>
    <w:rsid w:val="009C26D6"/>
    <w:rsid w:val="009C4674"/>
    <w:rsid w:val="009C5A06"/>
    <w:rsid w:val="009C7690"/>
    <w:rsid w:val="009C7990"/>
    <w:rsid w:val="009D208B"/>
    <w:rsid w:val="009D6B9D"/>
    <w:rsid w:val="009D76D7"/>
    <w:rsid w:val="009E110B"/>
    <w:rsid w:val="009E134D"/>
    <w:rsid w:val="009E233B"/>
    <w:rsid w:val="009E3658"/>
    <w:rsid w:val="009E5692"/>
    <w:rsid w:val="009F0712"/>
    <w:rsid w:val="009F45DE"/>
    <w:rsid w:val="009F66DD"/>
    <w:rsid w:val="009F792A"/>
    <w:rsid w:val="00A03696"/>
    <w:rsid w:val="00A05E36"/>
    <w:rsid w:val="00A12DCA"/>
    <w:rsid w:val="00A13099"/>
    <w:rsid w:val="00A13AB7"/>
    <w:rsid w:val="00A23318"/>
    <w:rsid w:val="00A243E8"/>
    <w:rsid w:val="00A25ED9"/>
    <w:rsid w:val="00A26283"/>
    <w:rsid w:val="00A338BB"/>
    <w:rsid w:val="00A34299"/>
    <w:rsid w:val="00A34B20"/>
    <w:rsid w:val="00A35581"/>
    <w:rsid w:val="00A4078E"/>
    <w:rsid w:val="00A407AD"/>
    <w:rsid w:val="00A41C9E"/>
    <w:rsid w:val="00A42ED9"/>
    <w:rsid w:val="00A472A9"/>
    <w:rsid w:val="00A509CB"/>
    <w:rsid w:val="00A509DF"/>
    <w:rsid w:val="00A5372D"/>
    <w:rsid w:val="00A54EF9"/>
    <w:rsid w:val="00A56C58"/>
    <w:rsid w:val="00A5720F"/>
    <w:rsid w:val="00A602A1"/>
    <w:rsid w:val="00A60794"/>
    <w:rsid w:val="00A60BE9"/>
    <w:rsid w:val="00A62F02"/>
    <w:rsid w:val="00A66D07"/>
    <w:rsid w:val="00A760F0"/>
    <w:rsid w:val="00A775DD"/>
    <w:rsid w:val="00A80287"/>
    <w:rsid w:val="00A80C58"/>
    <w:rsid w:val="00A81C0A"/>
    <w:rsid w:val="00A874E7"/>
    <w:rsid w:val="00A910A6"/>
    <w:rsid w:val="00A91B17"/>
    <w:rsid w:val="00A9513B"/>
    <w:rsid w:val="00A97D34"/>
    <w:rsid w:val="00AA1183"/>
    <w:rsid w:val="00AA287A"/>
    <w:rsid w:val="00AA3E6D"/>
    <w:rsid w:val="00AA46EF"/>
    <w:rsid w:val="00AB2E58"/>
    <w:rsid w:val="00AB689F"/>
    <w:rsid w:val="00AB7FB8"/>
    <w:rsid w:val="00AC361C"/>
    <w:rsid w:val="00AC5E31"/>
    <w:rsid w:val="00AD353B"/>
    <w:rsid w:val="00AD3705"/>
    <w:rsid w:val="00AD466B"/>
    <w:rsid w:val="00AD780D"/>
    <w:rsid w:val="00AE2146"/>
    <w:rsid w:val="00AF105E"/>
    <w:rsid w:val="00AF2EBA"/>
    <w:rsid w:val="00AF3501"/>
    <w:rsid w:val="00AF43C7"/>
    <w:rsid w:val="00AF4FFF"/>
    <w:rsid w:val="00B0081C"/>
    <w:rsid w:val="00B01F62"/>
    <w:rsid w:val="00B15ED7"/>
    <w:rsid w:val="00B24603"/>
    <w:rsid w:val="00B2617B"/>
    <w:rsid w:val="00B26AC8"/>
    <w:rsid w:val="00B26F4D"/>
    <w:rsid w:val="00B27D0C"/>
    <w:rsid w:val="00B40077"/>
    <w:rsid w:val="00B40631"/>
    <w:rsid w:val="00B4321F"/>
    <w:rsid w:val="00B4449A"/>
    <w:rsid w:val="00B4601D"/>
    <w:rsid w:val="00B60430"/>
    <w:rsid w:val="00B6173F"/>
    <w:rsid w:val="00B64026"/>
    <w:rsid w:val="00B6725F"/>
    <w:rsid w:val="00B6730A"/>
    <w:rsid w:val="00B67B86"/>
    <w:rsid w:val="00B71C9D"/>
    <w:rsid w:val="00B76644"/>
    <w:rsid w:val="00B778DC"/>
    <w:rsid w:val="00B80373"/>
    <w:rsid w:val="00B81A8A"/>
    <w:rsid w:val="00B8265C"/>
    <w:rsid w:val="00B930DF"/>
    <w:rsid w:val="00B96D01"/>
    <w:rsid w:val="00BA07BF"/>
    <w:rsid w:val="00BA37F1"/>
    <w:rsid w:val="00BA6074"/>
    <w:rsid w:val="00BA775B"/>
    <w:rsid w:val="00BB119C"/>
    <w:rsid w:val="00BB45C7"/>
    <w:rsid w:val="00BC2C59"/>
    <w:rsid w:val="00BD237A"/>
    <w:rsid w:val="00BD28F4"/>
    <w:rsid w:val="00BE3719"/>
    <w:rsid w:val="00BE7947"/>
    <w:rsid w:val="00C0018B"/>
    <w:rsid w:val="00C01F31"/>
    <w:rsid w:val="00C03740"/>
    <w:rsid w:val="00C04130"/>
    <w:rsid w:val="00C1008D"/>
    <w:rsid w:val="00C1058E"/>
    <w:rsid w:val="00C10E8E"/>
    <w:rsid w:val="00C117C9"/>
    <w:rsid w:val="00C11D70"/>
    <w:rsid w:val="00C13206"/>
    <w:rsid w:val="00C15CFA"/>
    <w:rsid w:val="00C16241"/>
    <w:rsid w:val="00C16A2E"/>
    <w:rsid w:val="00C263F0"/>
    <w:rsid w:val="00C26892"/>
    <w:rsid w:val="00C26DB5"/>
    <w:rsid w:val="00C313C0"/>
    <w:rsid w:val="00C323C0"/>
    <w:rsid w:val="00C33220"/>
    <w:rsid w:val="00C36138"/>
    <w:rsid w:val="00C37FF1"/>
    <w:rsid w:val="00C41C0C"/>
    <w:rsid w:val="00C42BB5"/>
    <w:rsid w:val="00C5337A"/>
    <w:rsid w:val="00C616C6"/>
    <w:rsid w:val="00C6559C"/>
    <w:rsid w:val="00C66BAD"/>
    <w:rsid w:val="00C67AE1"/>
    <w:rsid w:val="00C77AA8"/>
    <w:rsid w:val="00C80667"/>
    <w:rsid w:val="00C83DC4"/>
    <w:rsid w:val="00C865B4"/>
    <w:rsid w:val="00C86C63"/>
    <w:rsid w:val="00C87E02"/>
    <w:rsid w:val="00C90C9D"/>
    <w:rsid w:val="00C91275"/>
    <w:rsid w:val="00C91F89"/>
    <w:rsid w:val="00C92AEE"/>
    <w:rsid w:val="00C93264"/>
    <w:rsid w:val="00C94D4F"/>
    <w:rsid w:val="00C9518B"/>
    <w:rsid w:val="00CA0C18"/>
    <w:rsid w:val="00CB18F4"/>
    <w:rsid w:val="00CB3CC0"/>
    <w:rsid w:val="00CC2CC9"/>
    <w:rsid w:val="00CC4F04"/>
    <w:rsid w:val="00CD2D84"/>
    <w:rsid w:val="00CD46EE"/>
    <w:rsid w:val="00CE08B6"/>
    <w:rsid w:val="00CE10C0"/>
    <w:rsid w:val="00CE143B"/>
    <w:rsid w:val="00CE3EFB"/>
    <w:rsid w:val="00CE48E2"/>
    <w:rsid w:val="00CE50AD"/>
    <w:rsid w:val="00CE6567"/>
    <w:rsid w:val="00CF3A66"/>
    <w:rsid w:val="00CF7460"/>
    <w:rsid w:val="00D0108B"/>
    <w:rsid w:val="00D020B3"/>
    <w:rsid w:val="00D028F4"/>
    <w:rsid w:val="00D03B93"/>
    <w:rsid w:val="00D0581A"/>
    <w:rsid w:val="00D077FF"/>
    <w:rsid w:val="00D1253A"/>
    <w:rsid w:val="00D17209"/>
    <w:rsid w:val="00D306DF"/>
    <w:rsid w:val="00D32307"/>
    <w:rsid w:val="00D36905"/>
    <w:rsid w:val="00D37A37"/>
    <w:rsid w:val="00D42D3B"/>
    <w:rsid w:val="00D455B7"/>
    <w:rsid w:val="00D4714A"/>
    <w:rsid w:val="00D47C7B"/>
    <w:rsid w:val="00D47F77"/>
    <w:rsid w:val="00D501A4"/>
    <w:rsid w:val="00D51BE2"/>
    <w:rsid w:val="00D54C82"/>
    <w:rsid w:val="00D642A5"/>
    <w:rsid w:val="00D7280D"/>
    <w:rsid w:val="00D72B13"/>
    <w:rsid w:val="00D846D4"/>
    <w:rsid w:val="00D9127F"/>
    <w:rsid w:val="00D920C8"/>
    <w:rsid w:val="00D93F91"/>
    <w:rsid w:val="00DA12CE"/>
    <w:rsid w:val="00DA2294"/>
    <w:rsid w:val="00DA3208"/>
    <w:rsid w:val="00DA3342"/>
    <w:rsid w:val="00DA5ACB"/>
    <w:rsid w:val="00DA628E"/>
    <w:rsid w:val="00DB0217"/>
    <w:rsid w:val="00DB5553"/>
    <w:rsid w:val="00DB5C4B"/>
    <w:rsid w:val="00DB6957"/>
    <w:rsid w:val="00DC0848"/>
    <w:rsid w:val="00DC2241"/>
    <w:rsid w:val="00DC3D2B"/>
    <w:rsid w:val="00DC48E4"/>
    <w:rsid w:val="00DC4F04"/>
    <w:rsid w:val="00DC677C"/>
    <w:rsid w:val="00DC7867"/>
    <w:rsid w:val="00DC7C3D"/>
    <w:rsid w:val="00DD0F62"/>
    <w:rsid w:val="00DD12A5"/>
    <w:rsid w:val="00DD28FF"/>
    <w:rsid w:val="00DE1C54"/>
    <w:rsid w:val="00DE29F9"/>
    <w:rsid w:val="00DE3644"/>
    <w:rsid w:val="00DE582E"/>
    <w:rsid w:val="00DF6EBE"/>
    <w:rsid w:val="00E02EAC"/>
    <w:rsid w:val="00E03DC3"/>
    <w:rsid w:val="00E05189"/>
    <w:rsid w:val="00E0748B"/>
    <w:rsid w:val="00E10F9F"/>
    <w:rsid w:val="00E11EFB"/>
    <w:rsid w:val="00E154F1"/>
    <w:rsid w:val="00E1638E"/>
    <w:rsid w:val="00E17984"/>
    <w:rsid w:val="00E206F2"/>
    <w:rsid w:val="00E23926"/>
    <w:rsid w:val="00E26D5A"/>
    <w:rsid w:val="00E303A1"/>
    <w:rsid w:val="00E32F23"/>
    <w:rsid w:val="00E34427"/>
    <w:rsid w:val="00E373A5"/>
    <w:rsid w:val="00E373FF"/>
    <w:rsid w:val="00E51D21"/>
    <w:rsid w:val="00E53C81"/>
    <w:rsid w:val="00E6054F"/>
    <w:rsid w:val="00E60D57"/>
    <w:rsid w:val="00E64776"/>
    <w:rsid w:val="00E71370"/>
    <w:rsid w:val="00E713C8"/>
    <w:rsid w:val="00E72080"/>
    <w:rsid w:val="00E77EBB"/>
    <w:rsid w:val="00E85F87"/>
    <w:rsid w:val="00E92B8D"/>
    <w:rsid w:val="00E953F7"/>
    <w:rsid w:val="00E964D6"/>
    <w:rsid w:val="00EA3C57"/>
    <w:rsid w:val="00EA40CD"/>
    <w:rsid w:val="00EA5F09"/>
    <w:rsid w:val="00EB3052"/>
    <w:rsid w:val="00EB3AF0"/>
    <w:rsid w:val="00EB5941"/>
    <w:rsid w:val="00EB76A6"/>
    <w:rsid w:val="00EC3026"/>
    <w:rsid w:val="00EC4A85"/>
    <w:rsid w:val="00EC4ED4"/>
    <w:rsid w:val="00ED6FE6"/>
    <w:rsid w:val="00EE2E10"/>
    <w:rsid w:val="00EE3299"/>
    <w:rsid w:val="00EE5007"/>
    <w:rsid w:val="00EF6C9E"/>
    <w:rsid w:val="00F005D8"/>
    <w:rsid w:val="00F01225"/>
    <w:rsid w:val="00F02D0A"/>
    <w:rsid w:val="00F04375"/>
    <w:rsid w:val="00F05223"/>
    <w:rsid w:val="00F05D48"/>
    <w:rsid w:val="00F06EA7"/>
    <w:rsid w:val="00F104E6"/>
    <w:rsid w:val="00F120AC"/>
    <w:rsid w:val="00F16A0F"/>
    <w:rsid w:val="00F1721E"/>
    <w:rsid w:val="00F2001D"/>
    <w:rsid w:val="00F205A0"/>
    <w:rsid w:val="00F2515C"/>
    <w:rsid w:val="00F31BC2"/>
    <w:rsid w:val="00F33CC6"/>
    <w:rsid w:val="00F3420F"/>
    <w:rsid w:val="00F3499F"/>
    <w:rsid w:val="00F349DA"/>
    <w:rsid w:val="00F36349"/>
    <w:rsid w:val="00F46275"/>
    <w:rsid w:val="00F47EC7"/>
    <w:rsid w:val="00F53046"/>
    <w:rsid w:val="00F56F71"/>
    <w:rsid w:val="00F61108"/>
    <w:rsid w:val="00F615DD"/>
    <w:rsid w:val="00F63600"/>
    <w:rsid w:val="00F7110C"/>
    <w:rsid w:val="00F725A7"/>
    <w:rsid w:val="00F73A78"/>
    <w:rsid w:val="00F845B0"/>
    <w:rsid w:val="00F9072D"/>
    <w:rsid w:val="00F92D41"/>
    <w:rsid w:val="00F94564"/>
    <w:rsid w:val="00F9487C"/>
    <w:rsid w:val="00F964FA"/>
    <w:rsid w:val="00F9712A"/>
    <w:rsid w:val="00F97638"/>
    <w:rsid w:val="00FA01C1"/>
    <w:rsid w:val="00FA2349"/>
    <w:rsid w:val="00FA37D8"/>
    <w:rsid w:val="00FA58FE"/>
    <w:rsid w:val="00FA74BB"/>
    <w:rsid w:val="00FC195E"/>
    <w:rsid w:val="00FD10D7"/>
    <w:rsid w:val="00FD2C00"/>
    <w:rsid w:val="00FD5ADC"/>
    <w:rsid w:val="00FE04EC"/>
    <w:rsid w:val="00FE0A6D"/>
    <w:rsid w:val="00FE2B1E"/>
    <w:rsid w:val="00FE2FE4"/>
    <w:rsid w:val="00FE576E"/>
    <w:rsid w:val="00FE629F"/>
    <w:rsid w:val="00FE6E27"/>
    <w:rsid w:val="00FF1A5D"/>
    <w:rsid w:val="00FF6A88"/>
    <w:rsid w:val="00FF72B5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9F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FE629F"/>
    <w:pPr>
      <w:keepNext/>
      <w:spacing w:before="240" w:line="400" w:lineRule="exact"/>
      <w:ind w:left="567" w:hanging="567"/>
      <w:jc w:val="center"/>
      <w:outlineLvl w:val="0"/>
    </w:pPr>
    <w:rPr>
      <w:rFonts w:ascii="Garamond" w:hAnsi="Garamond"/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FE629F"/>
    <w:pPr>
      <w:keepNext/>
      <w:numPr>
        <w:ilvl w:val="1"/>
      </w:numPr>
      <w:tabs>
        <w:tab w:val="num" w:pos="1980"/>
      </w:tabs>
      <w:spacing w:before="240" w:after="60" w:line="400" w:lineRule="exact"/>
      <w:ind w:left="1980" w:hanging="1980"/>
      <w:jc w:val="both"/>
      <w:outlineLvl w:val="1"/>
    </w:pPr>
    <w:rPr>
      <w:rFonts w:ascii="Garamond" w:hAnsi="Garamond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rsid w:val="00FE629F"/>
    <w:pPr>
      <w:keepNext/>
      <w:spacing w:before="120" w:after="60" w:line="400" w:lineRule="exact"/>
      <w:outlineLvl w:val="2"/>
    </w:pPr>
    <w:rPr>
      <w:rFonts w:ascii="Garamond" w:hAnsi="Garamond"/>
      <w:b/>
      <w:bCs/>
      <w:sz w:val="28"/>
    </w:rPr>
  </w:style>
  <w:style w:type="paragraph" w:styleId="Titre4">
    <w:name w:val="heading 4"/>
    <w:basedOn w:val="Normal"/>
    <w:next w:val="Normal"/>
    <w:link w:val="Titre4Car"/>
    <w:qFormat/>
    <w:rsid w:val="00FE629F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qFormat/>
    <w:rsid w:val="00FE629F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FE629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E629F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link w:val="Titre8Car"/>
    <w:qFormat/>
    <w:rsid w:val="00FE629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E629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AA46EF"/>
    <w:rPr>
      <w:rFonts w:ascii="Garamond" w:hAnsi="Garamond"/>
      <w:b/>
      <w:bCs/>
      <w:sz w:val="28"/>
      <w:szCs w:val="24"/>
      <w:u w:val="single"/>
    </w:rPr>
  </w:style>
  <w:style w:type="character" w:customStyle="1" w:styleId="Titre2Car">
    <w:name w:val="Titre 2 Car"/>
    <w:link w:val="Titre2"/>
    <w:rsid w:val="00C263F0"/>
    <w:rPr>
      <w:rFonts w:ascii="Garamond" w:hAnsi="Garamond" w:cs="Tahoma"/>
      <w:b/>
      <w:bCs/>
      <w:sz w:val="28"/>
      <w:szCs w:val="24"/>
    </w:rPr>
  </w:style>
  <w:style w:type="character" w:customStyle="1" w:styleId="Titre3Car">
    <w:name w:val="Titre 3 Car"/>
    <w:link w:val="Titre3"/>
    <w:locked/>
    <w:rsid w:val="00AA46EF"/>
    <w:rPr>
      <w:rFonts w:ascii="Garamond" w:hAnsi="Garamond"/>
      <w:b/>
      <w:bCs/>
      <w:sz w:val="28"/>
      <w:szCs w:val="24"/>
    </w:rPr>
  </w:style>
  <w:style w:type="character" w:customStyle="1" w:styleId="Titre4Car">
    <w:name w:val="Titre 4 Car"/>
    <w:link w:val="Titre4"/>
    <w:locked/>
    <w:rsid w:val="00AA46EF"/>
    <w:rPr>
      <w:sz w:val="24"/>
      <w:szCs w:val="24"/>
      <w:u w:val="single"/>
    </w:rPr>
  </w:style>
  <w:style w:type="character" w:customStyle="1" w:styleId="Titre5Car">
    <w:name w:val="Titre 5 Car"/>
    <w:link w:val="Titre5"/>
    <w:locked/>
    <w:rsid w:val="00AA46EF"/>
    <w:rPr>
      <w:b/>
      <w:sz w:val="28"/>
      <w:szCs w:val="24"/>
    </w:rPr>
  </w:style>
  <w:style w:type="character" w:customStyle="1" w:styleId="Titre6Car">
    <w:name w:val="Titre 6 Car"/>
    <w:link w:val="Titre6"/>
    <w:locked/>
    <w:rsid w:val="00AA46EF"/>
    <w:rPr>
      <w:i/>
      <w:iCs/>
      <w:sz w:val="22"/>
      <w:szCs w:val="22"/>
    </w:rPr>
  </w:style>
  <w:style w:type="character" w:customStyle="1" w:styleId="Titre7Car">
    <w:name w:val="Titre 7 Car"/>
    <w:link w:val="Titre7"/>
    <w:locked/>
    <w:rsid w:val="00AA46EF"/>
    <w:rPr>
      <w:b/>
      <w:color w:val="333333"/>
      <w:sz w:val="28"/>
      <w:szCs w:val="24"/>
    </w:rPr>
  </w:style>
  <w:style w:type="character" w:customStyle="1" w:styleId="Titre8Car">
    <w:name w:val="Titre 8 Car"/>
    <w:link w:val="Titre8"/>
    <w:locked/>
    <w:rsid w:val="00AA46EF"/>
    <w:rPr>
      <w:rFonts w:ascii="Arial" w:hAnsi="Arial"/>
      <w:i/>
      <w:iCs/>
    </w:rPr>
  </w:style>
  <w:style w:type="character" w:customStyle="1" w:styleId="Titre9Car">
    <w:name w:val="Titre 9 Car"/>
    <w:link w:val="Titre9"/>
    <w:locked/>
    <w:rsid w:val="00AA46EF"/>
    <w:rPr>
      <w:rFonts w:ascii="Arial" w:hAnsi="Arial"/>
      <w:b/>
      <w:bCs/>
      <w:i/>
      <w:iCs/>
      <w:sz w:val="18"/>
      <w:szCs w:val="18"/>
    </w:rPr>
  </w:style>
  <w:style w:type="paragraph" w:styleId="Corpsdetexte">
    <w:name w:val="Body Text"/>
    <w:basedOn w:val="Normal"/>
    <w:link w:val="CorpsdetexteCar"/>
    <w:rsid w:val="00FE629F"/>
    <w:pPr>
      <w:spacing w:before="60" w:line="360" w:lineRule="auto"/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C263F0"/>
  </w:style>
  <w:style w:type="paragraph" w:styleId="Corpsdetexte3">
    <w:name w:val="Body Text 3"/>
    <w:basedOn w:val="Normal"/>
    <w:link w:val="Corpsdetexte3Car"/>
    <w:rsid w:val="00FE629F"/>
    <w:pPr>
      <w:spacing w:before="120"/>
      <w:jc w:val="both"/>
    </w:pPr>
  </w:style>
  <w:style w:type="character" w:customStyle="1" w:styleId="Corpsdetexte3Car">
    <w:name w:val="Corps de texte 3 Car"/>
    <w:link w:val="Corpsdetexte3"/>
    <w:locked/>
    <w:rsid w:val="00AA46EF"/>
    <w:rPr>
      <w:sz w:val="24"/>
      <w:szCs w:val="24"/>
    </w:rPr>
  </w:style>
  <w:style w:type="paragraph" w:styleId="En-tte">
    <w:name w:val="header"/>
    <w:basedOn w:val="Normal"/>
    <w:link w:val="En-tteCar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locked/>
    <w:rsid w:val="00AA46EF"/>
  </w:style>
  <w:style w:type="paragraph" w:styleId="Corpsdetexte2">
    <w:name w:val="Body Text 2"/>
    <w:basedOn w:val="Normal"/>
    <w:link w:val="Corpsdetexte2Car"/>
    <w:rsid w:val="00FE629F"/>
    <w:pPr>
      <w:ind w:right="567"/>
      <w:jc w:val="both"/>
    </w:pPr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locked/>
    <w:rsid w:val="00AA46EF"/>
  </w:style>
  <w:style w:type="paragraph" w:styleId="Retraitcorpsdetexte2">
    <w:name w:val="Body Text Indent 2"/>
    <w:basedOn w:val="Normal"/>
    <w:link w:val="Retraitcorpsdetexte2Car"/>
    <w:rsid w:val="00FE629F"/>
    <w:pPr>
      <w:ind w:firstLine="708"/>
      <w:jc w:val="both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locked/>
    <w:rsid w:val="00AA46EF"/>
  </w:style>
  <w:style w:type="paragraph" w:styleId="Index1">
    <w:name w:val="index 1"/>
    <w:basedOn w:val="Normal"/>
    <w:next w:val="Normal"/>
    <w:autoRedefine/>
    <w:semiHidden/>
    <w:rsid w:val="00FE629F"/>
    <w:pPr>
      <w:ind w:left="240" w:hanging="240"/>
    </w:pPr>
  </w:style>
  <w:style w:type="paragraph" w:styleId="Retraitcorpsdetexte">
    <w:name w:val="Body Text Indent"/>
    <w:basedOn w:val="Normal"/>
    <w:link w:val="RetraitcorpsdetexteCar"/>
    <w:rsid w:val="00FE629F"/>
    <w:pPr>
      <w:spacing w:line="360" w:lineRule="exact"/>
      <w:ind w:firstLine="708"/>
    </w:pPr>
    <w:rPr>
      <w:rFonts w:ascii="Times" w:hAnsi="Times"/>
      <w:sz w:val="20"/>
      <w:szCs w:val="20"/>
    </w:rPr>
  </w:style>
  <w:style w:type="character" w:customStyle="1" w:styleId="RetraitcorpsdetexteCar">
    <w:name w:val="Retrait corps de texte Car"/>
    <w:link w:val="Retraitcorpsdetexte"/>
    <w:locked/>
    <w:rsid w:val="00AA46EF"/>
    <w:rPr>
      <w:rFonts w:ascii="Times" w:hAnsi="Times"/>
    </w:rPr>
  </w:style>
  <w:style w:type="paragraph" w:styleId="Titre">
    <w:name w:val="Title"/>
    <w:basedOn w:val="Normal"/>
    <w:link w:val="TitreCar"/>
    <w:uiPriority w:val="99"/>
    <w:qFormat/>
    <w:rsid w:val="00FE629F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/>
      <w:b/>
      <w:bCs/>
      <w:snapToGrid w:val="0"/>
      <w:color w:val="000000"/>
      <w:sz w:val="26"/>
      <w:szCs w:val="28"/>
    </w:rPr>
  </w:style>
  <w:style w:type="character" w:customStyle="1" w:styleId="TitreCar">
    <w:name w:val="Titre Car"/>
    <w:link w:val="Titre"/>
    <w:uiPriority w:val="99"/>
    <w:locked/>
    <w:rsid w:val="00AA46EF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rsid w:val="00FE629F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rsid w:val="00B930DF"/>
    <w:pPr>
      <w:tabs>
        <w:tab w:val="right" w:leader="dot" w:pos="9627"/>
      </w:tabs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46EF"/>
  </w:style>
  <w:style w:type="paragraph" w:styleId="Explorateurdedocuments">
    <w:name w:val="Document Map"/>
    <w:basedOn w:val="Normal"/>
    <w:link w:val="ExplorateurdedocumentsCar"/>
    <w:semiHidden/>
    <w:rsid w:val="00FE629F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link w:val="Explorateurdedocuments"/>
    <w:semiHidden/>
    <w:locked/>
    <w:rsid w:val="00AA46EF"/>
    <w:rPr>
      <w:rFonts w:ascii="Tahoma" w:hAnsi="Tahoma" w:cs="Tahoma"/>
      <w:sz w:val="24"/>
      <w:szCs w:val="24"/>
      <w:shd w:val="clear" w:color="auto" w:fill="000080"/>
    </w:rPr>
  </w:style>
  <w:style w:type="paragraph" w:customStyle="1" w:styleId="Retraitcorpsdetexte31">
    <w:name w:val="Retrait corps de texte 31"/>
    <w:basedOn w:val="Normal"/>
    <w:rsid w:val="00FE629F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FE629F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FE629F"/>
    <w:rPr>
      <w:color w:val="0000FF"/>
      <w:u w:val="single"/>
    </w:rPr>
  </w:style>
  <w:style w:type="character" w:styleId="Numrodepage">
    <w:name w:val="page number"/>
    <w:basedOn w:val="Policepardfaut"/>
    <w:rsid w:val="00FE629F"/>
  </w:style>
  <w:style w:type="character" w:styleId="Lienhypertextesuivivisit">
    <w:name w:val="FollowedHyperlink"/>
    <w:uiPriority w:val="99"/>
    <w:rsid w:val="00FE629F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FE629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AA46EF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FE629F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link w:val="Retraitcorpsdetexte3Car"/>
    <w:rsid w:val="00FE629F"/>
    <w:pPr>
      <w:ind w:firstLine="425"/>
      <w:jc w:val="both"/>
    </w:pPr>
    <w:rPr>
      <w:rFonts w:ascii="Garamond" w:hAnsi="Garamond"/>
      <w:sz w:val="23"/>
      <w:szCs w:val="20"/>
    </w:rPr>
  </w:style>
  <w:style w:type="character" w:customStyle="1" w:styleId="Retraitcorpsdetexte3Car">
    <w:name w:val="Retrait corps de texte 3 Car"/>
    <w:link w:val="Retraitcorpsdetexte3"/>
    <w:locked/>
    <w:rsid w:val="00AA46EF"/>
    <w:rPr>
      <w:rFonts w:ascii="Garamond" w:hAnsi="Garamond"/>
      <w:sz w:val="23"/>
    </w:rPr>
  </w:style>
  <w:style w:type="paragraph" w:styleId="TM3">
    <w:name w:val="toc 3"/>
    <w:basedOn w:val="Normal"/>
    <w:next w:val="Normal"/>
    <w:autoRedefine/>
    <w:uiPriority w:val="39"/>
    <w:rsid w:val="00FE629F"/>
    <w:pPr>
      <w:ind w:left="480"/>
    </w:pPr>
  </w:style>
  <w:style w:type="paragraph" w:styleId="TM4">
    <w:name w:val="toc 4"/>
    <w:basedOn w:val="Normal"/>
    <w:next w:val="Normal"/>
    <w:autoRedefine/>
    <w:semiHidden/>
    <w:rsid w:val="00FE629F"/>
    <w:pPr>
      <w:ind w:left="720"/>
    </w:pPr>
  </w:style>
  <w:style w:type="paragraph" w:styleId="TM5">
    <w:name w:val="toc 5"/>
    <w:basedOn w:val="Normal"/>
    <w:next w:val="Normal"/>
    <w:autoRedefine/>
    <w:semiHidden/>
    <w:rsid w:val="00FE629F"/>
    <w:pPr>
      <w:ind w:left="960"/>
    </w:pPr>
  </w:style>
  <w:style w:type="paragraph" w:styleId="TM6">
    <w:name w:val="toc 6"/>
    <w:basedOn w:val="Normal"/>
    <w:next w:val="Normal"/>
    <w:autoRedefine/>
    <w:semiHidden/>
    <w:rsid w:val="00FE629F"/>
    <w:pPr>
      <w:ind w:left="1200"/>
    </w:pPr>
  </w:style>
  <w:style w:type="paragraph" w:styleId="TM7">
    <w:name w:val="toc 7"/>
    <w:basedOn w:val="Normal"/>
    <w:next w:val="Normal"/>
    <w:autoRedefine/>
    <w:semiHidden/>
    <w:rsid w:val="00FE629F"/>
    <w:pPr>
      <w:ind w:left="1440"/>
    </w:pPr>
  </w:style>
  <w:style w:type="paragraph" w:styleId="TM8">
    <w:name w:val="toc 8"/>
    <w:basedOn w:val="Normal"/>
    <w:next w:val="Normal"/>
    <w:autoRedefine/>
    <w:semiHidden/>
    <w:rsid w:val="00FE629F"/>
    <w:pPr>
      <w:ind w:left="1680"/>
    </w:pPr>
  </w:style>
  <w:style w:type="paragraph" w:styleId="TM9">
    <w:name w:val="toc 9"/>
    <w:basedOn w:val="Normal"/>
    <w:next w:val="Normal"/>
    <w:autoRedefine/>
    <w:semiHidden/>
    <w:rsid w:val="00FE629F"/>
    <w:pPr>
      <w:ind w:left="1920"/>
    </w:pPr>
  </w:style>
  <w:style w:type="paragraph" w:customStyle="1" w:styleId="s">
    <w:name w:val="s"/>
    <w:basedOn w:val="Corpsdetexte3"/>
    <w:rsid w:val="00FE629F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link w:val="Retrait1religneCar"/>
    <w:rsid w:val="00FE629F"/>
    <w:pPr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Retrait1religneCar">
    <w:name w:val="Retrait 1re ligne Car"/>
    <w:link w:val="Retrait1religne"/>
    <w:locked/>
    <w:rsid w:val="00AA46EF"/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  <w:sz w:val="24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uiPriority w:val="59"/>
    <w:rsid w:val="00230D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A3E16"/>
    <w:pPr>
      <w:spacing w:after="200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StyleTitre3Premireligne0cmAvant0ptAprs0pt">
    <w:name w:val="Style Titre 3 + Première ligne : 0 cm Avant : 0 pt Après : 0 pt ..."/>
    <w:basedOn w:val="Titre3"/>
    <w:rsid w:val="00C263F0"/>
    <w:pPr>
      <w:spacing w:after="120" w:line="300" w:lineRule="exact"/>
    </w:pPr>
    <w:rPr>
      <w:rFonts w:ascii="Bookman Old Style" w:hAnsi="Bookman Old Style"/>
      <w:bCs w:val="0"/>
      <w:sz w:val="24"/>
      <w:szCs w:val="20"/>
    </w:rPr>
  </w:style>
  <w:style w:type="character" w:customStyle="1" w:styleId="StyleTitre3BookmanOldStyleGrasCar">
    <w:name w:val="Style Titre 3 + Bookman Old Style Gras Car"/>
    <w:rsid w:val="00C263F0"/>
    <w:rPr>
      <w:rFonts w:ascii="Bookman Old Style" w:hAnsi="Bookman Old Style"/>
      <w:b/>
      <w:bCs/>
      <w:sz w:val="24"/>
      <w:u w:val="single"/>
      <w:lang w:val="fr-FR" w:eastAsia="fr-FR" w:bidi="ar-SA"/>
    </w:rPr>
  </w:style>
  <w:style w:type="paragraph" w:customStyle="1" w:styleId="listepucec11">
    <w:name w:val="liste à puce c11"/>
    <w:basedOn w:val="Normal"/>
    <w:rsid w:val="00AA46EF"/>
    <w:pPr>
      <w:numPr>
        <w:numId w:val="3"/>
      </w:numPr>
      <w:spacing w:line="360" w:lineRule="auto"/>
      <w:jc w:val="both"/>
    </w:pPr>
    <w:rPr>
      <w:rFonts w:ascii="Garamond" w:hAnsi="Garamond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AA46EF"/>
    <w:pPr>
      <w:spacing w:before="120" w:after="120" w:line="360" w:lineRule="auto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AA46EF"/>
    <w:rPr>
      <w:rFonts w:ascii="Book Antiqua" w:hAnsi="Book Antiqua"/>
      <w:sz w:val="24"/>
      <w:szCs w:val="24"/>
    </w:rPr>
  </w:style>
  <w:style w:type="paragraph" w:customStyle="1" w:styleId="StyleTitre5BookmanOldStyle">
    <w:name w:val="Style Titre 5 + Bookman Old Style"/>
    <w:basedOn w:val="Titre5"/>
    <w:rsid w:val="00AA46EF"/>
    <w:pPr>
      <w:keepNext w:val="0"/>
      <w:numPr>
        <w:ilvl w:val="4"/>
        <w:numId w:val="1"/>
      </w:numPr>
      <w:tabs>
        <w:tab w:val="clear" w:pos="2977"/>
      </w:tabs>
      <w:spacing w:before="200" w:after="200" w:line="360" w:lineRule="auto"/>
      <w:jc w:val="both"/>
    </w:pPr>
    <w:rPr>
      <w:rFonts w:ascii="Bookman Old Style" w:hAnsi="Bookman Old Style"/>
      <w:bCs/>
      <w:sz w:val="24"/>
      <w:szCs w:val="22"/>
    </w:rPr>
  </w:style>
  <w:style w:type="paragraph" w:customStyle="1" w:styleId="Sansinterligne1">
    <w:name w:val="Sans interligne1"/>
    <w:link w:val="NoSpacingChar"/>
    <w:rsid w:val="00AA46EF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Sansinterligne1"/>
    <w:locked/>
    <w:rsid w:val="00AA46EF"/>
    <w:rPr>
      <w:rFonts w:ascii="Calibri" w:hAnsi="Calibri"/>
      <w:sz w:val="22"/>
      <w:szCs w:val="22"/>
      <w:lang w:val="fr-FR" w:eastAsia="en-US" w:bidi="ar-SA"/>
    </w:rPr>
  </w:style>
  <w:style w:type="paragraph" w:customStyle="1" w:styleId="StyleTitre2">
    <w:name w:val="Style Titre 2"/>
    <w:basedOn w:val="Titre2"/>
    <w:rsid w:val="00AA46EF"/>
    <w:pPr>
      <w:numPr>
        <w:ilvl w:val="0"/>
        <w:numId w:val="4"/>
      </w:numPr>
    </w:pPr>
    <w:rPr>
      <w:rFonts w:ascii="Arial" w:hAnsi="Arial"/>
      <w:color w:val="000080"/>
      <w:sz w:val="24"/>
      <w:u w:val="single" w:color="000080"/>
    </w:rPr>
  </w:style>
  <w:style w:type="paragraph" w:customStyle="1" w:styleId="SpecText">
    <w:name w:val="SpecText"/>
    <w:basedOn w:val="Normal"/>
    <w:rsid w:val="008A7A72"/>
    <w:rPr>
      <w:rFonts w:ascii="Arial" w:eastAsia="Arial" w:hAnsi="Arial" w:cs="Arial"/>
      <w:kern w:val="144"/>
      <w:sz w:val="18"/>
      <w:szCs w:val="18"/>
    </w:rPr>
  </w:style>
  <w:style w:type="paragraph" w:customStyle="1" w:styleId="H3">
    <w:name w:val="H3"/>
    <w:basedOn w:val="Normal"/>
    <w:next w:val="Normal"/>
    <w:rsid w:val="008A7A72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styleId="Lgende">
    <w:name w:val="caption"/>
    <w:qFormat/>
    <w:rsid w:val="008A7A72"/>
    <w:pPr>
      <w:spacing w:after="200"/>
    </w:pPr>
    <w:rPr>
      <w:rFonts w:ascii="Arial" w:eastAsia="Arial" w:hAnsi="Arial" w:cs="Arial"/>
      <w:b/>
      <w:bCs/>
      <w:sz w:val="14"/>
      <w:szCs w:val="14"/>
    </w:rPr>
  </w:style>
  <w:style w:type="paragraph" w:customStyle="1" w:styleId="normaltableau">
    <w:name w:val="normal tableau"/>
    <w:basedOn w:val="Normal"/>
    <w:qFormat/>
    <w:rsid w:val="00233601"/>
    <w:p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Numeroliste1">
    <w:name w:val="Numero liste 1"/>
    <w:basedOn w:val="Normal"/>
    <w:uiPriority w:val="99"/>
    <w:rsid w:val="006641AC"/>
    <w:pPr>
      <w:numPr>
        <w:numId w:val="5"/>
      </w:num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Liste1">
    <w:name w:val="Liste 1"/>
    <w:basedOn w:val="Normal"/>
    <w:qFormat/>
    <w:rsid w:val="0005228A"/>
    <w:pPr>
      <w:numPr>
        <w:numId w:val="6"/>
      </w:numPr>
      <w:tabs>
        <w:tab w:val="left" w:pos="2127"/>
      </w:tabs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formule">
    <w:name w:val="formule"/>
    <w:basedOn w:val="Normal"/>
    <w:rsid w:val="00F964FA"/>
    <w:pPr>
      <w:ind w:left="2127" w:hanging="993"/>
      <w:jc w:val="both"/>
    </w:pPr>
    <w:rPr>
      <w:sz w:val="22"/>
      <w:szCs w:val="22"/>
    </w:rPr>
  </w:style>
  <w:style w:type="paragraph" w:customStyle="1" w:styleId="formul2">
    <w:name w:val="formul2"/>
    <w:basedOn w:val="formule"/>
    <w:rsid w:val="00F964FA"/>
    <w:pPr>
      <w:ind w:left="2694"/>
    </w:pPr>
  </w:style>
  <w:style w:type="paragraph" w:customStyle="1" w:styleId="Normalbis">
    <w:name w:val="Normal bis"/>
    <w:basedOn w:val="Normal"/>
    <w:qFormat/>
    <w:rsid w:val="00FF72B5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Tabledesillustrations">
    <w:name w:val="table of figures"/>
    <w:basedOn w:val="Normal"/>
    <w:next w:val="Normal"/>
    <w:uiPriority w:val="99"/>
    <w:unhideWhenUsed/>
    <w:rsid w:val="00E17984"/>
  </w:style>
  <w:style w:type="paragraph" w:customStyle="1" w:styleId="Liste2bis">
    <w:name w:val="Liste 2 bis"/>
    <w:basedOn w:val="Normal"/>
    <w:qFormat/>
    <w:rsid w:val="004C2C57"/>
    <w:pPr>
      <w:keepLines/>
      <w:numPr>
        <w:numId w:val="8"/>
      </w:numPr>
      <w:tabs>
        <w:tab w:val="left" w:pos="1701"/>
      </w:tabs>
      <w:spacing w:before="120" w:after="120"/>
      <w:jc w:val="both"/>
    </w:pPr>
    <w:rPr>
      <w:rFonts w:ascii="Arial" w:hAnsi="Arial" w:cs="Arial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9F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FE629F"/>
    <w:pPr>
      <w:keepNext/>
      <w:spacing w:before="240" w:line="400" w:lineRule="exact"/>
      <w:ind w:left="567" w:hanging="567"/>
      <w:jc w:val="center"/>
      <w:outlineLvl w:val="0"/>
    </w:pPr>
    <w:rPr>
      <w:rFonts w:ascii="Garamond" w:hAnsi="Garamond"/>
      <w:b/>
      <w:bCs/>
      <w:sz w:val="28"/>
      <w:u w:val="single"/>
    </w:rPr>
  </w:style>
  <w:style w:type="paragraph" w:styleId="Titre2">
    <w:name w:val="heading 2"/>
    <w:basedOn w:val="Normal"/>
    <w:next w:val="Normal"/>
    <w:link w:val="Titre2Car"/>
    <w:qFormat/>
    <w:rsid w:val="00FE629F"/>
    <w:pPr>
      <w:keepNext/>
      <w:numPr>
        <w:ilvl w:val="1"/>
      </w:numPr>
      <w:tabs>
        <w:tab w:val="num" w:pos="1980"/>
      </w:tabs>
      <w:spacing w:before="240" w:after="60" w:line="400" w:lineRule="exact"/>
      <w:ind w:left="1980" w:hanging="1980"/>
      <w:jc w:val="both"/>
      <w:outlineLvl w:val="1"/>
    </w:pPr>
    <w:rPr>
      <w:rFonts w:ascii="Garamond" w:hAnsi="Garamond"/>
      <w:b/>
      <w:bCs/>
      <w:sz w:val="28"/>
    </w:rPr>
  </w:style>
  <w:style w:type="paragraph" w:styleId="Titre3">
    <w:name w:val="heading 3"/>
    <w:basedOn w:val="Normal"/>
    <w:next w:val="Normal"/>
    <w:link w:val="Titre3Car"/>
    <w:qFormat/>
    <w:rsid w:val="00FE629F"/>
    <w:pPr>
      <w:keepNext/>
      <w:spacing w:before="120" w:after="60" w:line="400" w:lineRule="exact"/>
      <w:outlineLvl w:val="2"/>
    </w:pPr>
    <w:rPr>
      <w:rFonts w:ascii="Garamond" w:hAnsi="Garamond"/>
      <w:b/>
      <w:bCs/>
      <w:sz w:val="28"/>
    </w:rPr>
  </w:style>
  <w:style w:type="paragraph" w:styleId="Titre4">
    <w:name w:val="heading 4"/>
    <w:basedOn w:val="Normal"/>
    <w:next w:val="Normal"/>
    <w:link w:val="Titre4Car"/>
    <w:qFormat/>
    <w:rsid w:val="00FE629F"/>
    <w:pPr>
      <w:keepNext/>
      <w:numPr>
        <w:ilvl w:val="3"/>
        <w:numId w:val="1"/>
      </w:numPr>
      <w:spacing w:before="240" w:after="60"/>
      <w:outlineLvl w:val="3"/>
    </w:pPr>
    <w:rPr>
      <w:u w:val="single"/>
    </w:rPr>
  </w:style>
  <w:style w:type="paragraph" w:styleId="Titre5">
    <w:name w:val="heading 5"/>
    <w:basedOn w:val="Normal"/>
    <w:next w:val="Normal"/>
    <w:link w:val="Titre5Car"/>
    <w:qFormat/>
    <w:rsid w:val="00FE629F"/>
    <w:pPr>
      <w:keepNext/>
      <w:tabs>
        <w:tab w:val="left" w:pos="2977"/>
      </w:tabs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FE629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E629F"/>
    <w:pPr>
      <w:keepNext/>
      <w:tabs>
        <w:tab w:val="left" w:pos="2977"/>
      </w:tabs>
      <w:jc w:val="center"/>
      <w:outlineLvl w:val="6"/>
    </w:pPr>
    <w:rPr>
      <w:b/>
      <w:color w:val="333333"/>
      <w:sz w:val="28"/>
    </w:rPr>
  </w:style>
  <w:style w:type="paragraph" w:styleId="Titre8">
    <w:name w:val="heading 8"/>
    <w:basedOn w:val="Normal"/>
    <w:next w:val="Normal"/>
    <w:link w:val="Titre8Car"/>
    <w:qFormat/>
    <w:rsid w:val="00FE629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FE629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AA46EF"/>
    <w:rPr>
      <w:rFonts w:ascii="Garamond" w:hAnsi="Garamond"/>
      <w:b/>
      <w:bCs/>
      <w:sz w:val="28"/>
      <w:szCs w:val="24"/>
      <w:u w:val="single"/>
    </w:rPr>
  </w:style>
  <w:style w:type="character" w:customStyle="1" w:styleId="Titre2Car">
    <w:name w:val="Titre 2 Car"/>
    <w:link w:val="Titre2"/>
    <w:rsid w:val="00C263F0"/>
    <w:rPr>
      <w:rFonts w:ascii="Garamond" w:hAnsi="Garamond" w:cs="Tahoma"/>
      <w:b/>
      <w:bCs/>
      <w:sz w:val="28"/>
      <w:szCs w:val="24"/>
    </w:rPr>
  </w:style>
  <w:style w:type="character" w:customStyle="1" w:styleId="Titre3Car">
    <w:name w:val="Titre 3 Car"/>
    <w:link w:val="Titre3"/>
    <w:locked/>
    <w:rsid w:val="00AA46EF"/>
    <w:rPr>
      <w:rFonts w:ascii="Garamond" w:hAnsi="Garamond"/>
      <w:b/>
      <w:bCs/>
      <w:sz w:val="28"/>
      <w:szCs w:val="24"/>
    </w:rPr>
  </w:style>
  <w:style w:type="character" w:customStyle="1" w:styleId="Titre4Car">
    <w:name w:val="Titre 4 Car"/>
    <w:link w:val="Titre4"/>
    <w:locked/>
    <w:rsid w:val="00AA46EF"/>
    <w:rPr>
      <w:sz w:val="24"/>
      <w:szCs w:val="24"/>
      <w:u w:val="single"/>
    </w:rPr>
  </w:style>
  <w:style w:type="character" w:customStyle="1" w:styleId="Titre5Car">
    <w:name w:val="Titre 5 Car"/>
    <w:link w:val="Titre5"/>
    <w:locked/>
    <w:rsid w:val="00AA46EF"/>
    <w:rPr>
      <w:b/>
      <w:sz w:val="28"/>
      <w:szCs w:val="24"/>
    </w:rPr>
  </w:style>
  <w:style w:type="character" w:customStyle="1" w:styleId="Titre6Car">
    <w:name w:val="Titre 6 Car"/>
    <w:link w:val="Titre6"/>
    <w:locked/>
    <w:rsid w:val="00AA46EF"/>
    <w:rPr>
      <w:i/>
      <w:iCs/>
      <w:sz w:val="22"/>
      <w:szCs w:val="22"/>
    </w:rPr>
  </w:style>
  <w:style w:type="character" w:customStyle="1" w:styleId="Titre7Car">
    <w:name w:val="Titre 7 Car"/>
    <w:link w:val="Titre7"/>
    <w:locked/>
    <w:rsid w:val="00AA46EF"/>
    <w:rPr>
      <w:b/>
      <w:color w:val="333333"/>
      <w:sz w:val="28"/>
      <w:szCs w:val="24"/>
    </w:rPr>
  </w:style>
  <w:style w:type="character" w:customStyle="1" w:styleId="Titre8Car">
    <w:name w:val="Titre 8 Car"/>
    <w:link w:val="Titre8"/>
    <w:locked/>
    <w:rsid w:val="00AA46EF"/>
    <w:rPr>
      <w:rFonts w:ascii="Arial" w:hAnsi="Arial"/>
      <w:i/>
      <w:iCs/>
    </w:rPr>
  </w:style>
  <w:style w:type="character" w:customStyle="1" w:styleId="Titre9Car">
    <w:name w:val="Titre 9 Car"/>
    <w:link w:val="Titre9"/>
    <w:locked/>
    <w:rsid w:val="00AA46EF"/>
    <w:rPr>
      <w:rFonts w:ascii="Arial" w:hAnsi="Arial"/>
      <w:b/>
      <w:bCs/>
      <w:i/>
      <w:iCs/>
      <w:sz w:val="18"/>
      <w:szCs w:val="18"/>
    </w:rPr>
  </w:style>
  <w:style w:type="paragraph" w:styleId="Corpsdetexte">
    <w:name w:val="Body Text"/>
    <w:basedOn w:val="Normal"/>
    <w:link w:val="CorpsdetexteCar"/>
    <w:rsid w:val="00FE629F"/>
    <w:pPr>
      <w:spacing w:before="60" w:line="360" w:lineRule="auto"/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C263F0"/>
  </w:style>
  <w:style w:type="paragraph" w:styleId="Corpsdetexte3">
    <w:name w:val="Body Text 3"/>
    <w:basedOn w:val="Normal"/>
    <w:link w:val="Corpsdetexte3Car"/>
    <w:rsid w:val="00FE629F"/>
    <w:pPr>
      <w:spacing w:before="120"/>
      <w:jc w:val="both"/>
    </w:pPr>
  </w:style>
  <w:style w:type="character" w:customStyle="1" w:styleId="Corpsdetexte3Car">
    <w:name w:val="Corps de texte 3 Car"/>
    <w:link w:val="Corpsdetexte3"/>
    <w:locked/>
    <w:rsid w:val="00AA46EF"/>
    <w:rPr>
      <w:sz w:val="24"/>
      <w:szCs w:val="24"/>
    </w:rPr>
  </w:style>
  <w:style w:type="paragraph" w:styleId="En-tte">
    <w:name w:val="header"/>
    <w:basedOn w:val="Normal"/>
    <w:link w:val="En-tteCar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locked/>
    <w:rsid w:val="00AA46EF"/>
  </w:style>
  <w:style w:type="paragraph" w:styleId="Corpsdetexte2">
    <w:name w:val="Body Text 2"/>
    <w:basedOn w:val="Normal"/>
    <w:link w:val="Corpsdetexte2Car"/>
    <w:rsid w:val="00FE629F"/>
    <w:pPr>
      <w:ind w:right="567"/>
      <w:jc w:val="both"/>
    </w:pPr>
    <w:rPr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locked/>
    <w:rsid w:val="00AA46EF"/>
  </w:style>
  <w:style w:type="paragraph" w:styleId="Retraitcorpsdetexte2">
    <w:name w:val="Body Text Indent 2"/>
    <w:basedOn w:val="Normal"/>
    <w:link w:val="Retraitcorpsdetexte2Car"/>
    <w:rsid w:val="00FE629F"/>
    <w:pPr>
      <w:ind w:firstLine="708"/>
      <w:jc w:val="both"/>
    </w:pPr>
    <w:rPr>
      <w:sz w:val="20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locked/>
    <w:rsid w:val="00AA46EF"/>
  </w:style>
  <w:style w:type="paragraph" w:styleId="Index1">
    <w:name w:val="index 1"/>
    <w:basedOn w:val="Normal"/>
    <w:next w:val="Normal"/>
    <w:autoRedefine/>
    <w:semiHidden/>
    <w:rsid w:val="00FE629F"/>
    <w:pPr>
      <w:ind w:left="240" w:hanging="240"/>
    </w:pPr>
  </w:style>
  <w:style w:type="paragraph" w:styleId="Retraitcorpsdetexte">
    <w:name w:val="Body Text Indent"/>
    <w:basedOn w:val="Normal"/>
    <w:link w:val="RetraitcorpsdetexteCar"/>
    <w:rsid w:val="00FE629F"/>
    <w:pPr>
      <w:spacing w:line="360" w:lineRule="exact"/>
      <w:ind w:firstLine="708"/>
    </w:pPr>
    <w:rPr>
      <w:rFonts w:ascii="Times" w:hAnsi="Times"/>
      <w:sz w:val="20"/>
      <w:szCs w:val="20"/>
    </w:rPr>
  </w:style>
  <w:style w:type="character" w:customStyle="1" w:styleId="RetraitcorpsdetexteCar">
    <w:name w:val="Retrait corps de texte Car"/>
    <w:link w:val="Retraitcorpsdetexte"/>
    <w:locked/>
    <w:rsid w:val="00AA46EF"/>
    <w:rPr>
      <w:rFonts w:ascii="Times" w:hAnsi="Times"/>
    </w:rPr>
  </w:style>
  <w:style w:type="paragraph" w:styleId="Titre">
    <w:name w:val="Title"/>
    <w:basedOn w:val="Normal"/>
    <w:link w:val="TitreCar"/>
    <w:uiPriority w:val="99"/>
    <w:qFormat/>
    <w:rsid w:val="00FE629F"/>
    <w:pPr>
      <w:tabs>
        <w:tab w:val="left" w:pos="914"/>
        <w:tab w:val="left" w:pos="2177"/>
        <w:tab w:val="left" w:pos="3439"/>
        <w:tab w:val="left" w:pos="4658"/>
        <w:tab w:val="left" w:pos="5906"/>
        <w:tab w:val="left" w:pos="7140"/>
        <w:tab w:val="left" w:pos="8342"/>
        <w:tab w:val="left" w:pos="9619"/>
      </w:tabs>
      <w:jc w:val="center"/>
    </w:pPr>
    <w:rPr>
      <w:rFonts w:ascii="Tahoma" w:hAnsi="Tahoma"/>
      <w:b/>
      <w:bCs/>
      <w:snapToGrid w:val="0"/>
      <w:color w:val="000000"/>
      <w:sz w:val="26"/>
      <w:szCs w:val="28"/>
    </w:rPr>
  </w:style>
  <w:style w:type="character" w:customStyle="1" w:styleId="TitreCar">
    <w:name w:val="Titre Car"/>
    <w:link w:val="Titre"/>
    <w:uiPriority w:val="99"/>
    <w:locked/>
    <w:rsid w:val="00AA46EF"/>
    <w:rPr>
      <w:rFonts w:ascii="Tahoma" w:hAnsi="Tahoma" w:cs="Tahoma"/>
      <w:b/>
      <w:bCs/>
      <w:snapToGrid w:val="0"/>
      <w:color w:val="000000"/>
      <w:sz w:val="26"/>
      <w:szCs w:val="28"/>
    </w:rPr>
  </w:style>
  <w:style w:type="paragraph" w:styleId="TM1">
    <w:name w:val="toc 1"/>
    <w:basedOn w:val="Normal"/>
    <w:next w:val="Normal"/>
    <w:autoRedefine/>
    <w:uiPriority w:val="39"/>
    <w:rsid w:val="00FE629F"/>
    <w:pPr>
      <w:tabs>
        <w:tab w:val="right" w:pos="9637"/>
      </w:tabs>
      <w:spacing w:before="120" w:after="120"/>
    </w:pPr>
    <w:rPr>
      <w:rFonts w:ascii="Garamond" w:hAnsi="Garamond" w:cs="Tahoma"/>
      <w:b/>
      <w:bCs/>
      <w:noProof/>
      <w:sz w:val="28"/>
      <w:szCs w:val="20"/>
      <w:lang w:val="en-US"/>
    </w:rPr>
  </w:style>
  <w:style w:type="paragraph" w:styleId="TM2">
    <w:name w:val="toc 2"/>
    <w:basedOn w:val="Normal"/>
    <w:next w:val="Normal"/>
    <w:autoRedefine/>
    <w:uiPriority w:val="39"/>
    <w:rsid w:val="00B930DF"/>
    <w:pPr>
      <w:tabs>
        <w:tab w:val="right" w:leader="dot" w:pos="9627"/>
      </w:tabs>
    </w:pPr>
    <w:rPr>
      <w:smallCaps/>
      <w:noProof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FE629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A46EF"/>
  </w:style>
  <w:style w:type="paragraph" w:styleId="Explorateurdedocuments">
    <w:name w:val="Document Map"/>
    <w:basedOn w:val="Normal"/>
    <w:link w:val="ExplorateurdedocumentsCar"/>
    <w:semiHidden/>
    <w:rsid w:val="00FE629F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link w:val="Explorateurdedocuments"/>
    <w:semiHidden/>
    <w:locked/>
    <w:rsid w:val="00AA46EF"/>
    <w:rPr>
      <w:rFonts w:ascii="Tahoma" w:hAnsi="Tahoma" w:cs="Tahoma"/>
      <w:sz w:val="24"/>
      <w:szCs w:val="24"/>
      <w:shd w:val="clear" w:color="auto" w:fill="000080"/>
    </w:rPr>
  </w:style>
  <w:style w:type="paragraph" w:customStyle="1" w:styleId="Retraitcorpsdetexte31">
    <w:name w:val="Retrait corps de texte 31"/>
    <w:basedOn w:val="Normal"/>
    <w:rsid w:val="00FE629F"/>
    <w:pPr>
      <w:ind w:firstLine="709"/>
      <w:jc w:val="both"/>
    </w:pPr>
    <w:rPr>
      <w:sz w:val="28"/>
      <w:szCs w:val="28"/>
    </w:rPr>
  </w:style>
  <w:style w:type="paragraph" w:customStyle="1" w:styleId="Retraitcorpsdetexte21">
    <w:name w:val="Retrait corps de texte 21"/>
    <w:basedOn w:val="Normal"/>
    <w:rsid w:val="00FE629F"/>
    <w:pPr>
      <w:spacing w:before="80"/>
      <w:ind w:firstLine="708"/>
      <w:jc w:val="both"/>
    </w:pPr>
    <w:rPr>
      <w:sz w:val="28"/>
      <w:szCs w:val="28"/>
    </w:rPr>
  </w:style>
  <w:style w:type="character" w:styleId="Lienhypertexte">
    <w:name w:val="Hyperlink"/>
    <w:uiPriority w:val="99"/>
    <w:rsid w:val="00FE629F"/>
    <w:rPr>
      <w:color w:val="0000FF"/>
      <w:u w:val="single"/>
    </w:rPr>
  </w:style>
  <w:style w:type="character" w:styleId="Numrodepage">
    <w:name w:val="page number"/>
    <w:basedOn w:val="Policepardfaut"/>
    <w:rsid w:val="00FE629F"/>
  </w:style>
  <w:style w:type="character" w:styleId="Lienhypertextesuivivisit">
    <w:name w:val="FollowedHyperlink"/>
    <w:uiPriority w:val="99"/>
    <w:rsid w:val="00FE629F"/>
    <w:rPr>
      <w:color w:val="800080"/>
      <w:u w:val="single"/>
    </w:rPr>
  </w:style>
  <w:style w:type="paragraph" w:styleId="Textedebulles">
    <w:name w:val="Balloon Text"/>
    <w:basedOn w:val="Normal"/>
    <w:link w:val="TextedebullesCar"/>
    <w:semiHidden/>
    <w:rsid w:val="00FE629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AA46EF"/>
    <w:rPr>
      <w:rFonts w:ascii="Tahoma" w:hAnsi="Tahoma" w:cs="Tahoma"/>
      <w:sz w:val="16"/>
      <w:szCs w:val="16"/>
    </w:rPr>
  </w:style>
  <w:style w:type="paragraph" w:customStyle="1" w:styleId="n">
    <w:name w:val="n"/>
    <w:basedOn w:val="Corpsdetexte3"/>
    <w:rsid w:val="00FE629F"/>
    <w:pPr>
      <w:spacing w:after="120" w:line="360" w:lineRule="exact"/>
    </w:pPr>
    <w:rPr>
      <w:rFonts w:ascii="Garamond" w:hAnsi="Garamond"/>
      <w:sz w:val="28"/>
    </w:rPr>
  </w:style>
  <w:style w:type="paragraph" w:styleId="Retraitcorpsdetexte3">
    <w:name w:val="Body Text Indent 3"/>
    <w:basedOn w:val="Normal"/>
    <w:link w:val="Retraitcorpsdetexte3Car"/>
    <w:rsid w:val="00FE629F"/>
    <w:pPr>
      <w:ind w:firstLine="425"/>
      <w:jc w:val="both"/>
    </w:pPr>
    <w:rPr>
      <w:rFonts w:ascii="Garamond" w:hAnsi="Garamond"/>
      <w:sz w:val="23"/>
      <w:szCs w:val="20"/>
    </w:rPr>
  </w:style>
  <w:style w:type="character" w:customStyle="1" w:styleId="Retraitcorpsdetexte3Car">
    <w:name w:val="Retrait corps de texte 3 Car"/>
    <w:link w:val="Retraitcorpsdetexte3"/>
    <w:locked/>
    <w:rsid w:val="00AA46EF"/>
    <w:rPr>
      <w:rFonts w:ascii="Garamond" w:hAnsi="Garamond"/>
      <w:sz w:val="23"/>
    </w:rPr>
  </w:style>
  <w:style w:type="paragraph" w:styleId="TM3">
    <w:name w:val="toc 3"/>
    <w:basedOn w:val="Normal"/>
    <w:next w:val="Normal"/>
    <w:autoRedefine/>
    <w:uiPriority w:val="39"/>
    <w:rsid w:val="00FE629F"/>
    <w:pPr>
      <w:ind w:left="480"/>
    </w:pPr>
  </w:style>
  <w:style w:type="paragraph" w:styleId="TM4">
    <w:name w:val="toc 4"/>
    <w:basedOn w:val="Normal"/>
    <w:next w:val="Normal"/>
    <w:autoRedefine/>
    <w:semiHidden/>
    <w:rsid w:val="00FE629F"/>
    <w:pPr>
      <w:ind w:left="720"/>
    </w:pPr>
  </w:style>
  <w:style w:type="paragraph" w:styleId="TM5">
    <w:name w:val="toc 5"/>
    <w:basedOn w:val="Normal"/>
    <w:next w:val="Normal"/>
    <w:autoRedefine/>
    <w:semiHidden/>
    <w:rsid w:val="00FE629F"/>
    <w:pPr>
      <w:ind w:left="960"/>
    </w:pPr>
  </w:style>
  <w:style w:type="paragraph" w:styleId="TM6">
    <w:name w:val="toc 6"/>
    <w:basedOn w:val="Normal"/>
    <w:next w:val="Normal"/>
    <w:autoRedefine/>
    <w:semiHidden/>
    <w:rsid w:val="00FE629F"/>
    <w:pPr>
      <w:ind w:left="1200"/>
    </w:pPr>
  </w:style>
  <w:style w:type="paragraph" w:styleId="TM7">
    <w:name w:val="toc 7"/>
    <w:basedOn w:val="Normal"/>
    <w:next w:val="Normal"/>
    <w:autoRedefine/>
    <w:semiHidden/>
    <w:rsid w:val="00FE629F"/>
    <w:pPr>
      <w:ind w:left="1440"/>
    </w:pPr>
  </w:style>
  <w:style w:type="paragraph" w:styleId="TM8">
    <w:name w:val="toc 8"/>
    <w:basedOn w:val="Normal"/>
    <w:next w:val="Normal"/>
    <w:autoRedefine/>
    <w:semiHidden/>
    <w:rsid w:val="00FE629F"/>
    <w:pPr>
      <w:ind w:left="1680"/>
    </w:pPr>
  </w:style>
  <w:style w:type="paragraph" w:styleId="TM9">
    <w:name w:val="toc 9"/>
    <w:basedOn w:val="Normal"/>
    <w:next w:val="Normal"/>
    <w:autoRedefine/>
    <w:semiHidden/>
    <w:rsid w:val="00FE629F"/>
    <w:pPr>
      <w:ind w:left="1920"/>
    </w:pPr>
  </w:style>
  <w:style w:type="paragraph" w:customStyle="1" w:styleId="s">
    <w:name w:val="s"/>
    <w:basedOn w:val="Corpsdetexte3"/>
    <w:rsid w:val="00FE629F"/>
    <w:pPr>
      <w:numPr>
        <w:ilvl w:val="1"/>
        <w:numId w:val="2"/>
      </w:numPr>
      <w:tabs>
        <w:tab w:val="clear" w:pos="1440"/>
      </w:tabs>
      <w:spacing w:before="0" w:after="120"/>
      <w:ind w:left="720" w:hanging="392"/>
    </w:pPr>
    <w:rPr>
      <w:rFonts w:ascii="Garamond" w:hAnsi="Garamond"/>
      <w:sz w:val="23"/>
      <w:szCs w:val="20"/>
    </w:rPr>
  </w:style>
  <w:style w:type="paragraph" w:styleId="Retrait1religne">
    <w:name w:val="Body Text First Indent"/>
    <w:basedOn w:val="Corpsdetexte"/>
    <w:link w:val="Retrait1religneCar"/>
    <w:rsid w:val="00FE629F"/>
    <w:pPr>
      <w:spacing w:before="0" w:after="120" w:line="240" w:lineRule="auto"/>
      <w:ind w:firstLine="210"/>
      <w:jc w:val="left"/>
    </w:pPr>
    <w:rPr>
      <w:sz w:val="24"/>
      <w:szCs w:val="24"/>
    </w:rPr>
  </w:style>
  <w:style w:type="character" w:customStyle="1" w:styleId="Retrait1religneCar">
    <w:name w:val="Retrait 1re ligne Car"/>
    <w:link w:val="Retrait1religne"/>
    <w:locked/>
    <w:rsid w:val="00AA46EF"/>
    <w:rPr>
      <w:sz w:val="24"/>
      <w:szCs w:val="24"/>
    </w:rPr>
  </w:style>
  <w:style w:type="paragraph" w:customStyle="1" w:styleId="Titre2Verdana">
    <w:name w:val="Titre 2 + Verdana"/>
    <w:aliases w:val="12 pt,Avant : 6 pt,Après : 6 pt,Interligne : Exactement..."/>
    <w:basedOn w:val="Titre2"/>
    <w:rsid w:val="00B24603"/>
    <w:pPr>
      <w:spacing w:before="120" w:after="120" w:line="280" w:lineRule="exact"/>
    </w:pPr>
    <w:rPr>
      <w:rFonts w:ascii="Verdana" w:hAnsi="Verdana"/>
      <w:sz w:val="24"/>
    </w:rPr>
  </w:style>
  <w:style w:type="paragraph" w:styleId="Normalcentr">
    <w:name w:val="Block Text"/>
    <w:basedOn w:val="Normal"/>
    <w:rsid w:val="00917E66"/>
    <w:pPr>
      <w:spacing w:line="360" w:lineRule="exact"/>
      <w:ind w:left="284" w:right="284" w:firstLine="567"/>
    </w:pPr>
    <w:rPr>
      <w:sz w:val="26"/>
      <w:szCs w:val="26"/>
    </w:rPr>
  </w:style>
  <w:style w:type="table" w:styleId="Grilledutableau">
    <w:name w:val="Table Grid"/>
    <w:basedOn w:val="TableauNormal"/>
    <w:rsid w:val="00230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3E16"/>
    <w:pPr>
      <w:spacing w:after="200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StyleTitre3Premireligne0cmAvant0ptAprs0pt">
    <w:name w:val="Style Titre 3 + Première ligne : 0 cm Avant : 0 pt Après : 0 pt ..."/>
    <w:basedOn w:val="Titre3"/>
    <w:rsid w:val="00C263F0"/>
    <w:pPr>
      <w:spacing w:after="120" w:line="300" w:lineRule="exact"/>
    </w:pPr>
    <w:rPr>
      <w:rFonts w:ascii="Bookman Old Style" w:hAnsi="Bookman Old Style"/>
      <w:bCs w:val="0"/>
      <w:sz w:val="24"/>
      <w:szCs w:val="20"/>
    </w:rPr>
  </w:style>
  <w:style w:type="character" w:customStyle="1" w:styleId="StyleTitre3BookmanOldStyleGrasCar">
    <w:name w:val="Style Titre 3 + Bookman Old Style Gras Car"/>
    <w:rsid w:val="00C263F0"/>
    <w:rPr>
      <w:rFonts w:ascii="Bookman Old Style" w:hAnsi="Bookman Old Style"/>
      <w:b/>
      <w:bCs/>
      <w:sz w:val="24"/>
      <w:u w:val="single"/>
      <w:lang w:val="fr-FR" w:eastAsia="fr-FR" w:bidi="ar-SA"/>
    </w:rPr>
  </w:style>
  <w:style w:type="paragraph" w:customStyle="1" w:styleId="listepucec11">
    <w:name w:val="liste à puce c11"/>
    <w:basedOn w:val="Normal"/>
    <w:rsid w:val="00AA46EF"/>
    <w:pPr>
      <w:numPr>
        <w:numId w:val="3"/>
      </w:numPr>
      <w:spacing w:line="360" w:lineRule="auto"/>
      <w:jc w:val="both"/>
    </w:pPr>
    <w:rPr>
      <w:rFonts w:ascii="Garamond" w:hAnsi="Garamond"/>
    </w:rPr>
  </w:style>
  <w:style w:type="paragraph" w:customStyle="1" w:styleId="StyleStyleCorpsdetexteAvant6ptAprs6ptInterligne1">
    <w:name w:val="Style Style Corps de texte + Avant : 6 pt Après : 6 pt Interligne :...1"/>
    <w:basedOn w:val="Normal"/>
    <w:link w:val="StyleStyleCorpsdetexteAvant6ptAprs6ptInterligne1Car"/>
    <w:rsid w:val="00AA46EF"/>
    <w:pPr>
      <w:spacing w:before="120" w:after="120" w:line="360" w:lineRule="auto"/>
      <w:jc w:val="both"/>
    </w:pPr>
    <w:rPr>
      <w:rFonts w:ascii="Book Antiqua" w:hAnsi="Book Antiqua"/>
    </w:rPr>
  </w:style>
  <w:style w:type="character" w:customStyle="1" w:styleId="StyleStyleCorpsdetexteAvant6ptAprs6ptInterligne1Car">
    <w:name w:val="Style Style Corps de texte + Avant : 6 pt Après : 6 pt Interligne :...1 Car"/>
    <w:link w:val="StyleStyleCorpsdetexteAvant6ptAprs6ptInterligne1"/>
    <w:locked/>
    <w:rsid w:val="00AA46EF"/>
    <w:rPr>
      <w:rFonts w:ascii="Book Antiqua" w:hAnsi="Book Antiqua"/>
      <w:sz w:val="24"/>
      <w:szCs w:val="24"/>
    </w:rPr>
  </w:style>
  <w:style w:type="paragraph" w:customStyle="1" w:styleId="StyleTitre5BookmanOldStyle">
    <w:name w:val="Style Titre 5 + Bookman Old Style"/>
    <w:basedOn w:val="Titre5"/>
    <w:rsid w:val="00AA46EF"/>
    <w:pPr>
      <w:keepNext w:val="0"/>
      <w:numPr>
        <w:ilvl w:val="4"/>
        <w:numId w:val="1"/>
      </w:numPr>
      <w:tabs>
        <w:tab w:val="clear" w:pos="2977"/>
      </w:tabs>
      <w:spacing w:before="200" w:after="200" w:line="360" w:lineRule="auto"/>
      <w:jc w:val="both"/>
    </w:pPr>
    <w:rPr>
      <w:rFonts w:ascii="Bookman Old Style" w:hAnsi="Bookman Old Style"/>
      <w:bCs/>
      <w:sz w:val="24"/>
      <w:szCs w:val="22"/>
    </w:rPr>
  </w:style>
  <w:style w:type="paragraph" w:customStyle="1" w:styleId="Sansinterligne1">
    <w:name w:val="Sans interligne1"/>
    <w:link w:val="NoSpacingChar"/>
    <w:rsid w:val="00AA46EF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Sansinterligne1"/>
    <w:locked/>
    <w:rsid w:val="00AA46EF"/>
    <w:rPr>
      <w:rFonts w:ascii="Calibri" w:hAnsi="Calibri"/>
      <w:sz w:val="22"/>
      <w:szCs w:val="22"/>
      <w:lang w:val="fr-FR" w:eastAsia="en-US" w:bidi="ar-SA"/>
    </w:rPr>
  </w:style>
  <w:style w:type="paragraph" w:customStyle="1" w:styleId="StyleTitre2">
    <w:name w:val="Style Titre 2"/>
    <w:basedOn w:val="Titre2"/>
    <w:rsid w:val="00AA46EF"/>
    <w:pPr>
      <w:numPr>
        <w:ilvl w:val="0"/>
        <w:numId w:val="4"/>
      </w:numPr>
    </w:pPr>
    <w:rPr>
      <w:rFonts w:ascii="Arial" w:hAnsi="Arial"/>
      <w:color w:val="000080"/>
      <w:sz w:val="24"/>
      <w:u w:val="single" w:color="000080"/>
    </w:rPr>
  </w:style>
  <w:style w:type="paragraph" w:customStyle="1" w:styleId="SpecText">
    <w:name w:val="SpecText"/>
    <w:basedOn w:val="Normal"/>
    <w:rsid w:val="008A7A72"/>
    <w:rPr>
      <w:rFonts w:ascii="Arial" w:eastAsia="Arial" w:hAnsi="Arial" w:cs="Arial"/>
      <w:kern w:val="144"/>
      <w:sz w:val="18"/>
      <w:szCs w:val="18"/>
    </w:rPr>
  </w:style>
  <w:style w:type="paragraph" w:customStyle="1" w:styleId="H3">
    <w:name w:val="H3"/>
    <w:basedOn w:val="Normal"/>
    <w:next w:val="Normal"/>
    <w:rsid w:val="008A7A72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styleId="Lgende">
    <w:name w:val="caption"/>
    <w:qFormat/>
    <w:rsid w:val="008A7A72"/>
    <w:pPr>
      <w:spacing w:after="200"/>
    </w:pPr>
    <w:rPr>
      <w:rFonts w:ascii="Arial" w:eastAsia="Arial" w:hAnsi="Arial" w:cs="Arial"/>
      <w:b/>
      <w:bCs/>
      <w:sz w:val="14"/>
      <w:szCs w:val="14"/>
    </w:rPr>
  </w:style>
  <w:style w:type="paragraph" w:customStyle="1" w:styleId="normaltableau">
    <w:name w:val="normal tableau"/>
    <w:basedOn w:val="Normal"/>
    <w:qFormat/>
    <w:rsid w:val="00233601"/>
    <w:p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Numeroliste1">
    <w:name w:val="Numero liste 1"/>
    <w:basedOn w:val="Normal"/>
    <w:uiPriority w:val="99"/>
    <w:rsid w:val="006641AC"/>
    <w:pPr>
      <w:numPr>
        <w:numId w:val="5"/>
      </w:numPr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Liste1">
    <w:name w:val="Liste 1"/>
    <w:basedOn w:val="Normal"/>
    <w:qFormat/>
    <w:rsid w:val="0005228A"/>
    <w:pPr>
      <w:numPr>
        <w:numId w:val="6"/>
      </w:numPr>
      <w:tabs>
        <w:tab w:val="left" w:pos="2127"/>
      </w:tabs>
      <w:spacing w:after="200" w:line="276" w:lineRule="auto"/>
    </w:pPr>
    <w:rPr>
      <w:rFonts w:ascii="Calibri" w:hAnsi="Calibri" w:cs="Arial"/>
      <w:sz w:val="22"/>
      <w:szCs w:val="22"/>
      <w:lang w:val="en-US" w:eastAsia="en-US" w:bidi="en-US"/>
    </w:rPr>
  </w:style>
  <w:style w:type="paragraph" w:customStyle="1" w:styleId="formule">
    <w:name w:val="formule"/>
    <w:basedOn w:val="Normal"/>
    <w:rsid w:val="00F964FA"/>
    <w:pPr>
      <w:ind w:left="2127" w:hanging="993"/>
      <w:jc w:val="both"/>
    </w:pPr>
    <w:rPr>
      <w:sz w:val="22"/>
      <w:szCs w:val="22"/>
    </w:rPr>
  </w:style>
  <w:style w:type="paragraph" w:customStyle="1" w:styleId="formul2">
    <w:name w:val="formul2"/>
    <w:basedOn w:val="formule"/>
    <w:rsid w:val="00F964FA"/>
    <w:pPr>
      <w:ind w:left="2694"/>
    </w:pPr>
  </w:style>
  <w:style w:type="paragraph" w:customStyle="1" w:styleId="Normalbis">
    <w:name w:val="Normal bis"/>
    <w:basedOn w:val="Normal"/>
    <w:qFormat/>
    <w:rsid w:val="00FF72B5"/>
    <w:pPr>
      <w:widowControl w:val="0"/>
      <w:overflowPunct w:val="0"/>
      <w:autoSpaceDE w:val="0"/>
      <w:autoSpaceDN w:val="0"/>
      <w:adjustRightInd w:val="0"/>
      <w:spacing w:after="12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Tabledesillustrations">
    <w:name w:val="table of figures"/>
    <w:basedOn w:val="Normal"/>
    <w:next w:val="Normal"/>
    <w:uiPriority w:val="99"/>
    <w:unhideWhenUsed/>
    <w:rsid w:val="00E17984"/>
  </w:style>
  <w:style w:type="paragraph" w:customStyle="1" w:styleId="Liste2bis">
    <w:name w:val="Liste 2 bis"/>
    <w:basedOn w:val="Normal"/>
    <w:qFormat/>
    <w:rsid w:val="004C2C57"/>
    <w:pPr>
      <w:keepLines/>
      <w:numPr>
        <w:numId w:val="8"/>
      </w:numPr>
      <w:tabs>
        <w:tab w:val="left" w:pos="1701"/>
      </w:tabs>
      <w:spacing w:before="120" w:after="120"/>
      <w:jc w:val="both"/>
    </w:pPr>
    <w:rPr>
      <w:rFonts w:ascii="Arial" w:hAnsi="Arial" w:cs="Arial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9B4E9-1A42-427E-9194-D6801FC7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2113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 type gd  transp annexe tarifs et invist</vt:lpstr>
    </vt:vector>
  </TitlesOfParts>
  <Company>Ministere de l'interieur</Company>
  <LinksUpToDate>false</LinksUpToDate>
  <CharactersWithSpaces>13709</CharactersWithSpaces>
  <SharedDoc>false</SharedDoc>
  <HLinks>
    <vt:vector size="210" baseType="variant">
      <vt:variant>
        <vt:i4>1966134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_Toc394520357</vt:lpwstr>
      </vt:variant>
      <vt:variant>
        <vt:i4>1966134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_Toc394520356</vt:lpwstr>
      </vt:variant>
      <vt:variant>
        <vt:i4>1966134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_Toc394520355</vt:lpwstr>
      </vt:variant>
      <vt:variant>
        <vt:i4>1966134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_Toc394520354</vt:lpwstr>
      </vt:variant>
      <vt:variant>
        <vt:i4>1966134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_Toc394520353</vt:lpwstr>
      </vt:variant>
      <vt:variant>
        <vt:i4>1966134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_Toc394520352</vt:lpwstr>
      </vt:variant>
      <vt:variant>
        <vt:i4>1966134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_Toc394520351</vt:lpwstr>
      </vt:variant>
      <vt:variant>
        <vt:i4>1966134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_Toc394520350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_Toc394520349</vt:lpwstr>
      </vt:variant>
      <vt:variant>
        <vt:i4>2031670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_Toc394520348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_Toc394520347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_Toc394520346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_Toc394520345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_Toc394520344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_Toc394520343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_Toc394520342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_Toc394520341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_Toc394520340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_Toc394520339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_Toc394520338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_Toc394520337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_Toc394520336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_Toc394520335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_Toc394520334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_Toc394520333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_Toc394520332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_Toc394520331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_Toc394520330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_Toc394520329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_Toc394520328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_Toc394520327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_Toc394520326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_Toc394520325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_Toc394520324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_Toc394520323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 type gd  transp annexe tarifs et invist</dc:title>
  <dc:creator>nouha</dc:creator>
  <cp:lastModifiedBy>PosteParc</cp:lastModifiedBy>
  <cp:revision>3</cp:revision>
  <cp:lastPrinted>2015-10-25T20:19:00Z</cp:lastPrinted>
  <dcterms:created xsi:type="dcterms:W3CDTF">2019-08-08T12:03:00Z</dcterms:created>
  <dcterms:modified xsi:type="dcterms:W3CDTF">2019-09-12T09:29:00Z</dcterms:modified>
</cp:coreProperties>
</file>